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5B54" w:rsidRDefault="0072602A" w:rsidP="00A23913">
      <w:pPr>
        <w:spacing w:after="120" w:line="280" w:lineRule="exact"/>
        <w:ind w:left="5670" w:hanging="5670"/>
        <w:jc w:val="center"/>
        <w:rPr>
          <w:rFonts w:ascii="Times New Roman" w:hAnsi="Times New Roman" w:cs="Times New Roman"/>
          <w:caps/>
          <w:noProof/>
          <w:sz w:val="28"/>
          <w:szCs w:val="28"/>
          <w:lang w:eastAsia="ru-RU"/>
        </w:rPr>
      </w:pPr>
      <w:r w:rsidRPr="0072602A">
        <w:rPr>
          <w:rFonts w:ascii="Times New Roman" w:hAnsi="Times New Roman" w:cs="Times New Roman"/>
          <w:cap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-1052830</wp:posOffset>
            </wp:positionH>
            <wp:positionV relativeFrom="margin">
              <wp:posOffset>-900430</wp:posOffset>
            </wp:positionV>
            <wp:extent cx="7902575" cy="10858500"/>
            <wp:effectExtent l="0" t="0" r="0" b="0"/>
            <wp:wrapSquare wrapText="bothSides"/>
            <wp:docPr id="2" name="Рисунок 2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ЛД СД\Лат яз ЛД С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ЛД СД\Лат яз ЛД СД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2575" cy="1085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6608D" w:rsidRDefault="0086608D" w:rsidP="00A23913">
      <w:pPr>
        <w:pStyle w:val="a4"/>
        <w:rPr>
          <w:rFonts w:ascii="Times New Roman" w:hAnsi="Times New Roman" w:cs="Times New Roman"/>
          <w:sz w:val="28"/>
          <w:szCs w:val="28"/>
        </w:rPr>
        <w:sectPr w:rsidR="0086608D" w:rsidSect="00877C53">
          <w:footerReference w:type="default" r:id="rId9"/>
          <w:footerReference w:type="first" r:id="rId10"/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  <w:bookmarkStart w:id="0" w:name="_GoBack"/>
      <w:bookmarkEnd w:id="0"/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7"/>
        <w:gridCol w:w="7309"/>
      </w:tblGrid>
      <w:tr w:rsidR="00361397" w:rsidTr="00096F57">
        <w:tc>
          <w:tcPr>
            <w:tcW w:w="1977" w:type="dxa"/>
          </w:tcPr>
          <w:p w:rsidR="00361397" w:rsidRPr="006C6AEB" w:rsidRDefault="00635955" w:rsidP="006C6AEB">
            <w:pPr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  <w:r w:rsidRPr="006C6AEB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lastRenderedPageBreak/>
              <w:t>Автор</w:t>
            </w:r>
            <w:r w:rsidR="00325395" w:rsidRPr="006C6AEB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>:</w:t>
            </w:r>
          </w:p>
          <w:p w:rsidR="00361397" w:rsidRDefault="00361397" w:rsidP="00D81846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9" w:type="dxa"/>
          </w:tcPr>
          <w:p w:rsidR="00A76D05" w:rsidRDefault="00A47327" w:rsidP="00096F5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096F57">
              <w:rPr>
                <w:rFonts w:ascii="Times New Roman" w:hAnsi="Times New Roman" w:cs="Times New Roman"/>
                <w:i/>
                <w:sz w:val="28"/>
                <w:szCs w:val="28"/>
              </w:rPr>
              <w:t>Медушевская</w:t>
            </w:r>
            <w:proofErr w:type="spellEnd"/>
            <w:r w:rsidRPr="00096F5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О</w:t>
            </w:r>
            <w:r w:rsidR="00096F57" w:rsidRPr="00096F57">
              <w:rPr>
                <w:rFonts w:ascii="Times New Roman" w:hAnsi="Times New Roman" w:cs="Times New Roman"/>
                <w:i/>
                <w:sz w:val="28"/>
                <w:szCs w:val="28"/>
              </w:rPr>
              <w:t>.К</w:t>
            </w:r>
            <w:r w:rsidR="00096F5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A76D05" w:rsidRPr="00A76D05">
              <w:rPr>
                <w:rFonts w:ascii="Times New Roman" w:hAnsi="Times New Roman" w:cs="Times New Roman"/>
                <w:sz w:val="28"/>
                <w:szCs w:val="28"/>
              </w:rPr>
              <w:t>, преподаватель учреждения образования «Гродненский государственный медицинский колледж»</w:t>
            </w:r>
            <w:r w:rsidR="0086608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96F57" w:rsidRDefault="00096F57" w:rsidP="00096F5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1397" w:rsidTr="00096F57">
        <w:tc>
          <w:tcPr>
            <w:tcW w:w="1977" w:type="dxa"/>
          </w:tcPr>
          <w:p w:rsidR="00361397" w:rsidRDefault="00361397" w:rsidP="006C6AE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6AEB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>Рецензенты: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61397" w:rsidRDefault="00361397" w:rsidP="00D81846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9" w:type="dxa"/>
          </w:tcPr>
          <w:p w:rsidR="000744FC" w:rsidRDefault="00A47327" w:rsidP="000744FC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096F57">
              <w:rPr>
                <w:rFonts w:ascii="Times New Roman" w:hAnsi="Times New Roman" w:cs="Times New Roman"/>
                <w:i/>
                <w:sz w:val="28"/>
                <w:szCs w:val="28"/>
              </w:rPr>
              <w:t>Богдевич</w:t>
            </w:r>
            <w:proofErr w:type="spellEnd"/>
            <w:r w:rsidR="000744FC" w:rsidRPr="00096F5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А.И.</w:t>
            </w:r>
            <w:r w:rsidR="00F70DB2" w:rsidRPr="00096F57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  <w:r w:rsidR="000744FC">
              <w:rPr>
                <w:rFonts w:ascii="Times New Roman" w:hAnsi="Times New Roman" w:cs="Times New Roman"/>
                <w:sz w:val="28"/>
                <w:szCs w:val="28"/>
              </w:rPr>
              <w:t xml:space="preserve"> кандидат филологических наук</w:t>
            </w:r>
            <w:r w:rsidR="00E7236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0744FC">
              <w:rPr>
                <w:rFonts w:ascii="Times New Roman" w:hAnsi="Times New Roman" w:cs="Times New Roman"/>
                <w:sz w:val="28"/>
                <w:szCs w:val="28"/>
              </w:rPr>
              <w:t xml:space="preserve"> доцент, доцент кафедры английской филологии</w:t>
            </w:r>
            <w:r w:rsidR="00E72363">
              <w:rPr>
                <w:rFonts w:ascii="Times New Roman" w:hAnsi="Times New Roman" w:cs="Times New Roman"/>
                <w:sz w:val="28"/>
                <w:szCs w:val="28"/>
              </w:rPr>
              <w:t xml:space="preserve"> учреждения образования «Гродненский государственный университет имени Янки Купалы»</w:t>
            </w:r>
            <w:r w:rsidR="00CE5F5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744FC" w:rsidRDefault="000744FC" w:rsidP="00096F5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96F57">
              <w:rPr>
                <w:rFonts w:ascii="Times New Roman" w:hAnsi="Times New Roman" w:cs="Times New Roman"/>
                <w:i/>
                <w:sz w:val="28"/>
                <w:szCs w:val="28"/>
              </w:rPr>
              <w:t>Гущина</w:t>
            </w:r>
            <w:r w:rsidR="00955099" w:rsidRPr="00096F5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Л.Н.</w:t>
            </w:r>
            <w:r w:rsidRPr="00096F57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кандидат филологических наук, доцент</w:t>
            </w:r>
            <w:r w:rsidR="00F70DB2">
              <w:rPr>
                <w:rFonts w:ascii="Times New Roman" w:hAnsi="Times New Roman" w:cs="Times New Roman"/>
                <w:sz w:val="28"/>
                <w:szCs w:val="28"/>
              </w:rPr>
              <w:t>, доцент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кафедры иностранных языков</w:t>
            </w:r>
            <w:r w:rsidR="00F70DB2">
              <w:rPr>
                <w:rFonts w:ascii="Times New Roman" w:hAnsi="Times New Roman" w:cs="Times New Roman"/>
                <w:sz w:val="28"/>
                <w:szCs w:val="28"/>
              </w:rPr>
              <w:t>, заместитель декана факультета иностранных учащихся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учреждения образования «Гродненский государственный медицинский университет»</w:t>
            </w:r>
            <w:r w:rsidR="0086608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86608D" w:rsidRDefault="0086608D" w:rsidP="00096F5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6608D" w:rsidRPr="00E72363" w:rsidRDefault="0086608D" w:rsidP="00096F5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6608D" w:rsidRPr="0086608D" w:rsidRDefault="0086608D" w:rsidP="0086608D">
      <w:pPr>
        <w:spacing w:after="0" w:line="240" w:lineRule="auto"/>
        <w:ind w:right="-428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608D">
        <w:rPr>
          <w:rFonts w:ascii="Times New Roman" w:eastAsia="Calibri" w:hAnsi="Times New Roman" w:cs="Times New Roman"/>
          <w:sz w:val="28"/>
          <w:szCs w:val="28"/>
        </w:rPr>
        <w:t>Рассмотрена и одобрена на заседании у</w:t>
      </w:r>
      <w:r w:rsidR="00E006A1">
        <w:rPr>
          <w:rFonts w:ascii="Times New Roman" w:eastAsia="Calibri" w:hAnsi="Times New Roman" w:cs="Times New Roman"/>
          <w:sz w:val="28"/>
          <w:szCs w:val="28"/>
        </w:rPr>
        <w:t>чебно-методического объединения</w:t>
      </w:r>
      <w:r w:rsidRPr="0086608D">
        <w:rPr>
          <w:rFonts w:ascii="Times New Roman" w:eastAsia="Calibri" w:hAnsi="Times New Roman" w:cs="Times New Roman"/>
          <w:sz w:val="28"/>
          <w:szCs w:val="28"/>
        </w:rPr>
        <w:t xml:space="preserve"> в сфере среднего специального образования на республиканском уровне по специальностям в области здравоохранения.</w:t>
      </w:r>
    </w:p>
    <w:p w:rsidR="0086608D" w:rsidRPr="006C6AEB" w:rsidRDefault="0086608D" w:rsidP="006C6AEB">
      <w:pPr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97FC9" w:rsidRDefault="00E97FC9" w:rsidP="00361397">
      <w:pPr>
        <w:pStyle w:val="a4"/>
        <w:jc w:val="center"/>
        <w:rPr>
          <w:rFonts w:ascii="Times New Roman" w:hAnsi="Times New Roman" w:cs="Times New Roman"/>
          <w:sz w:val="28"/>
          <w:szCs w:val="28"/>
        </w:rPr>
        <w:sectPr w:rsidR="00E97FC9" w:rsidSect="00023329">
          <w:footerReference w:type="first" r:id="rId11"/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A629CB" w:rsidRPr="00E97FC9" w:rsidRDefault="00361397" w:rsidP="00E97FC9">
      <w:pPr>
        <w:pStyle w:val="a4"/>
        <w:spacing w:after="12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2169EF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ПОЯСНИТЕЛЬНАЯ ЗАПИСКА</w:t>
      </w:r>
    </w:p>
    <w:p w:rsidR="00A629CB" w:rsidRPr="00966BAB" w:rsidRDefault="00A629CB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9EF">
        <w:rPr>
          <w:rFonts w:ascii="Times New Roman" w:hAnsi="Times New Roman" w:cs="Times New Roman"/>
          <w:sz w:val="28"/>
          <w:szCs w:val="28"/>
          <w:lang w:val="be-BY" w:eastAsia="ru-RU"/>
        </w:rPr>
        <w:t>Настоящая</w:t>
      </w:r>
      <w:r w:rsidRPr="002169EF">
        <w:rPr>
          <w:rFonts w:ascii="Times New Roman" w:hAnsi="Times New Roman" w:cs="Times New Roman"/>
          <w:sz w:val="28"/>
          <w:szCs w:val="28"/>
          <w:lang w:val="be-BY"/>
        </w:rPr>
        <w:t xml:space="preserve"> примерная учебная </w:t>
      </w:r>
      <w:r w:rsidRPr="002169EF">
        <w:rPr>
          <w:rFonts w:ascii="Times New Roman" w:hAnsi="Times New Roman" w:cs="Times New Roman"/>
          <w:sz w:val="28"/>
          <w:szCs w:val="28"/>
        </w:rPr>
        <w:t>программа по учебному предмету «Латинский язык и медицинская терминология»</w:t>
      </w:r>
      <w:r w:rsidR="00E97FC9" w:rsidRPr="00E97FC9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(далее – программа)</w:t>
      </w:r>
      <w:r w:rsidRPr="002169EF">
        <w:rPr>
          <w:rFonts w:ascii="Times New Roman" w:hAnsi="Times New Roman" w:cs="Times New Roman"/>
          <w:sz w:val="28"/>
          <w:szCs w:val="28"/>
        </w:rPr>
        <w:t xml:space="preserve"> предусматривает:</w:t>
      </w:r>
    </w:p>
    <w:p w:rsidR="00960D2E" w:rsidRPr="002169EF" w:rsidRDefault="00A629CB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169EF">
        <w:rPr>
          <w:rFonts w:ascii="Times New Roman" w:hAnsi="Times New Roman" w:cs="Times New Roman"/>
          <w:sz w:val="28"/>
          <w:szCs w:val="28"/>
        </w:rPr>
        <w:t>обучение</w:t>
      </w:r>
      <w:proofErr w:type="gramEnd"/>
      <w:r w:rsidRPr="002169EF">
        <w:rPr>
          <w:rFonts w:ascii="Times New Roman" w:hAnsi="Times New Roman" w:cs="Times New Roman"/>
          <w:sz w:val="28"/>
          <w:szCs w:val="28"/>
        </w:rPr>
        <w:t xml:space="preserve"> учащихся </w:t>
      </w:r>
      <w:r w:rsidR="00960D2E" w:rsidRPr="002169EF">
        <w:rPr>
          <w:rFonts w:ascii="Times New Roman" w:hAnsi="Times New Roman" w:cs="Times New Roman"/>
          <w:sz w:val="28"/>
          <w:szCs w:val="28"/>
        </w:rPr>
        <w:t>чтению латинских медицинских терминов;</w:t>
      </w:r>
    </w:p>
    <w:p w:rsidR="00A629CB" w:rsidRPr="002169EF" w:rsidRDefault="00A629CB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169EF">
        <w:rPr>
          <w:rFonts w:ascii="Times New Roman" w:hAnsi="Times New Roman" w:cs="Times New Roman"/>
          <w:sz w:val="28"/>
          <w:szCs w:val="28"/>
        </w:rPr>
        <w:t>фо</w:t>
      </w:r>
      <w:r w:rsidR="00960D2E" w:rsidRPr="002169EF">
        <w:rPr>
          <w:rFonts w:ascii="Times New Roman" w:hAnsi="Times New Roman" w:cs="Times New Roman"/>
          <w:sz w:val="28"/>
          <w:szCs w:val="28"/>
        </w:rPr>
        <w:t>рмирование</w:t>
      </w:r>
      <w:proofErr w:type="gramEnd"/>
      <w:r w:rsidR="00960D2E" w:rsidRPr="002169EF">
        <w:rPr>
          <w:rFonts w:ascii="Times New Roman" w:hAnsi="Times New Roman" w:cs="Times New Roman"/>
          <w:sz w:val="28"/>
          <w:szCs w:val="28"/>
        </w:rPr>
        <w:t xml:space="preserve"> </w:t>
      </w:r>
      <w:r w:rsidRPr="002169EF">
        <w:rPr>
          <w:rFonts w:ascii="Times New Roman" w:hAnsi="Times New Roman" w:cs="Times New Roman"/>
          <w:sz w:val="28"/>
          <w:szCs w:val="28"/>
        </w:rPr>
        <w:t>п</w:t>
      </w:r>
      <w:r w:rsidR="00960D2E" w:rsidRPr="002169EF">
        <w:rPr>
          <w:rFonts w:ascii="Times New Roman" w:hAnsi="Times New Roman" w:cs="Times New Roman"/>
          <w:sz w:val="28"/>
          <w:szCs w:val="28"/>
        </w:rPr>
        <w:t xml:space="preserve">равильного произношения анатомических, фармацевтических, </w:t>
      </w:r>
      <w:r w:rsidR="004B6407" w:rsidRPr="002169EF">
        <w:rPr>
          <w:rFonts w:ascii="Times New Roman" w:hAnsi="Times New Roman" w:cs="Times New Roman"/>
          <w:sz w:val="28"/>
          <w:szCs w:val="28"/>
        </w:rPr>
        <w:t>клинических терминов</w:t>
      </w:r>
      <w:r w:rsidRPr="002169EF">
        <w:rPr>
          <w:rFonts w:ascii="Times New Roman" w:hAnsi="Times New Roman" w:cs="Times New Roman"/>
          <w:sz w:val="28"/>
          <w:szCs w:val="28"/>
        </w:rPr>
        <w:t>;</w:t>
      </w:r>
    </w:p>
    <w:p w:rsidR="007124D3" w:rsidRPr="002169EF" w:rsidRDefault="00960D2E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169EF">
        <w:rPr>
          <w:rFonts w:ascii="Times New Roman" w:hAnsi="Times New Roman" w:cs="Times New Roman"/>
          <w:sz w:val="28"/>
          <w:szCs w:val="28"/>
        </w:rPr>
        <w:t>обеспечение</w:t>
      </w:r>
      <w:proofErr w:type="gramEnd"/>
      <w:r w:rsidRPr="002169EF">
        <w:rPr>
          <w:rFonts w:ascii="Times New Roman" w:hAnsi="Times New Roman" w:cs="Times New Roman"/>
          <w:sz w:val="28"/>
          <w:szCs w:val="28"/>
        </w:rPr>
        <w:t xml:space="preserve"> усвоения необходимого грамматического материала для профессионального оформления и перевода анатомических, фармацевтических, </w:t>
      </w:r>
      <w:r w:rsidR="004B6407" w:rsidRPr="002169EF">
        <w:rPr>
          <w:rFonts w:ascii="Times New Roman" w:hAnsi="Times New Roman" w:cs="Times New Roman"/>
          <w:sz w:val="28"/>
          <w:szCs w:val="28"/>
        </w:rPr>
        <w:t>клинических терминов</w:t>
      </w:r>
      <w:r w:rsidRPr="002169EF">
        <w:rPr>
          <w:rFonts w:ascii="Times New Roman" w:hAnsi="Times New Roman" w:cs="Times New Roman"/>
          <w:sz w:val="28"/>
          <w:szCs w:val="28"/>
        </w:rPr>
        <w:t>;</w:t>
      </w:r>
      <w:r w:rsidR="007124D3" w:rsidRPr="002169E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124D3" w:rsidRPr="002169EF" w:rsidRDefault="007124D3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169EF">
        <w:rPr>
          <w:rFonts w:ascii="Times New Roman" w:hAnsi="Times New Roman" w:cs="Times New Roman"/>
          <w:sz w:val="28"/>
          <w:szCs w:val="28"/>
        </w:rPr>
        <w:t>развитие</w:t>
      </w:r>
      <w:proofErr w:type="gramEnd"/>
      <w:r w:rsidRPr="002169EF">
        <w:rPr>
          <w:rFonts w:ascii="Times New Roman" w:hAnsi="Times New Roman" w:cs="Times New Roman"/>
          <w:sz w:val="28"/>
          <w:szCs w:val="28"/>
        </w:rPr>
        <w:t xml:space="preserve"> умений и навыков по оформлению латинской части рецепта врача, пониманию рецептурной записи;</w:t>
      </w:r>
    </w:p>
    <w:p w:rsidR="00A629CB" w:rsidRPr="002169EF" w:rsidRDefault="00960D2E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169EF">
        <w:rPr>
          <w:rFonts w:ascii="Times New Roman" w:hAnsi="Times New Roman" w:cs="Times New Roman"/>
          <w:sz w:val="28"/>
          <w:szCs w:val="28"/>
        </w:rPr>
        <w:t>обеспечение</w:t>
      </w:r>
      <w:proofErr w:type="gramEnd"/>
      <w:r w:rsidRPr="002169EF">
        <w:rPr>
          <w:rFonts w:ascii="Times New Roman" w:hAnsi="Times New Roman" w:cs="Times New Roman"/>
          <w:sz w:val="28"/>
          <w:szCs w:val="28"/>
        </w:rPr>
        <w:t xml:space="preserve"> усвоения</w:t>
      </w:r>
      <w:r w:rsidR="00A629CB" w:rsidRPr="002169EF">
        <w:rPr>
          <w:rFonts w:ascii="Times New Roman" w:hAnsi="Times New Roman" w:cs="Times New Roman"/>
          <w:sz w:val="28"/>
          <w:szCs w:val="28"/>
        </w:rPr>
        <w:t xml:space="preserve"> анатомической, фармацевтической и клинической терминологии в пределах профессиональной деятельности;</w:t>
      </w:r>
    </w:p>
    <w:p w:rsidR="00960D2E" w:rsidRPr="002169EF" w:rsidRDefault="007124D3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169EF">
        <w:rPr>
          <w:rFonts w:ascii="Times New Roman" w:hAnsi="Times New Roman" w:cs="Times New Roman"/>
          <w:sz w:val="28"/>
          <w:szCs w:val="28"/>
        </w:rPr>
        <w:t>обращение</w:t>
      </w:r>
      <w:proofErr w:type="gramEnd"/>
      <w:r w:rsidRPr="002169EF">
        <w:rPr>
          <w:rFonts w:ascii="Times New Roman" w:hAnsi="Times New Roman" w:cs="Times New Roman"/>
          <w:sz w:val="28"/>
          <w:szCs w:val="28"/>
        </w:rPr>
        <w:t xml:space="preserve"> внимания на общеобразовательную, гуманитарную и общекультурную роль латинского языка, используя пословицы и афоризмы.</w:t>
      </w:r>
    </w:p>
    <w:p w:rsidR="00361397" w:rsidRPr="002169EF" w:rsidRDefault="00361397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9EF">
        <w:rPr>
          <w:rFonts w:ascii="Times New Roman" w:hAnsi="Times New Roman" w:cs="Times New Roman"/>
          <w:sz w:val="28"/>
          <w:szCs w:val="28"/>
        </w:rPr>
        <w:t xml:space="preserve">В процессе преподавания учебного предмета </w:t>
      </w:r>
      <w:r w:rsidR="00CB749B" w:rsidRPr="002169EF">
        <w:rPr>
          <w:rFonts w:ascii="Times New Roman" w:hAnsi="Times New Roman" w:cs="Times New Roman"/>
          <w:sz w:val="28"/>
          <w:szCs w:val="28"/>
        </w:rPr>
        <w:t xml:space="preserve">«Латинский язык и медицинская терминология» </w:t>
      </w:r>
      <w:r w:rsidRPr="002169EF">
        <w:rPr>
          <w:rFonts w:ascii="Times New Roman" w:hAnsi="Times New Roman" w:cs="Times New Roman"/>
          <w:sz w:val="28"/>
          <w:szCs w:val="28"/>
        </w:rPr>
        <w:t xml:space="preserve">необходимо учитывать </w:t>
      </w:r>
      <w:proofErr w:type="spellStart"/>
      <w:r w:rsidRPr="002169EF">
        <w:rPr>
          <w:rFonts w:ascii="Times New Roman" w:hAnsi="Times New Roman" w:cs="Times New Roman"/>
          <w:sz w:val="28"/>
          <w:szCs w:val="28"/>
        </w:rPr>
        <w:t>межпредметные</w:t>
      </w:r>
      <w:proofErr w:type="spellEnd"/>
      <w:r w:rsidRPr="002169EF">
        <w:rPr>
          <w:rFonts w:ascii="Times New Roman" w:hAnsi="Times New Roman" w:cs="Times New Roman"/>
          <w:sz w:val="28"/>
          <w:szCs w:val="28"/>
        </w:rPr>
        <w:t xml:space="preserve"> связи программного учебного материала с такими учебными предметами примерного учебного плана по </w:t>
      </w:r>
      <w:r w:rsidR="00567D43" w:rsidRPr="002169EF">
        <w:rPr>
          <w:rFonts w:ascii="Times New Roman" w:hAnsi="Times New Roman" w:cs="Times New Roman"/>
          <w:sz w:val="28"/>
          <w:szCs w:val="28"/>
        </w:rPr>
        <w:t>специальностям</w:t>
      </w:r>
      <w:r w:rsidRPr="002169EF">
        <w:rPr>
          <w:rFonts w:ascii="Times New Roman" w:hAnsi="Times New Roman" w:cs="Times New Roman"/>
          <w:sz w:val="28"/>
          <w:szCs w:val="28"/>
        </w:rPr>
        <w:t xml:space="preserve">, как </w:t>
      </w:r>
      <w:r w:rsidR="00786AD9" w:rsidRPr="002169EF">
        <w:rPr>
          <w:rFonts w:ascii="Times New Roman" w:hAnsi="Times New Roman" w:cs="Times New Roman"/>
          <w:sz w:val="28"/>
          <w:szCs w:val="28"/>
        </w:rPr>
        <w:t>«Анатомия и физиолог</w:t>
      </w:r>
      <w:r w:rsidR="00F67411" w:rsidRPr="002169EF">
        <w:rPr>
          <w:rFonts w:ascii="Times New Roman" w:hAnsi="Times New Roman" w:cs="Times New Roman"/>
          <w:sz w:val="28"/>
          <w:szCs w:val="28"/>
        </w:rPr>
        <w:t>ия</w:t>
      </w:r>
      <w:r w:rsidR="00786AD9" w:rsidRPr="002169EF">
        <w:rPr>
          <w:rFonts w:ascii="Times New Roman" w:hAnsi="Times New Roman" w:cs="Times New Roman"/>
          <w:sz w:val="28"/>
          <w:szCs w:val="28"/>
        </w:rPr>
        <w:t>»,</w:t>
      </w:r>
      <w:r w:rsidR="00F67411" w:rsidRPr="002169EF">
        <w:rPr>
          <w:rFonts w:ascii="Times New Roman" w:hAnsi="Times New Roman" w:cs="Times New Roman"/>
          <w:sz w:val="28"/>
          <w:szCs w:val="28"/>
        </w:rPr>
        <w:t xml:space="preserve"> «Микробиология</w:t>
      </w:r>
      <w:r w:rsidR="00241FA4">
        <w:rPr>
          <w:rFonts w:ascii="Times New Roman" w:hAnsi="Times New Roman" w:cs="Times New Roman"/>
          <w:sz w:val="28"/>
          <w:szCs w:val="28"/>
        </w:rPr>
        <w:t>, вирусология, иммунология</w:t>
      </w:r>
      <w:r w:rsidR="00F67411" w:rsidRPr="002169EF">
        <w:rPr>
          <w:rFonts w:ascii="Times New Roman" w:hAnsi="Times New Roman" w:cs="Times New Roman"/>
          <w:sz w:val="28"/>
          <w:szCs w:val="28"/>
        </w:rPr>
        <w:t>», «Патологическая анатомия и патологическая физиология», «Фармакология</w:t>
      </w:r>
      <w:r w:rsidR="00786AD9" w:rsidRPr="00241FA4">
        <w:rPr>
          <w:rFonts w:ascii="Times New Roman" w:hAnsi="Times New Roman" w:cs="Times New Roman"/>
          <w:sz w:val="28"/>
          <w:szCs w:val="28"/>
        </w:rPr>
        <w:t>»</w:t>
      </w:r>
      <w:r w:rsidR="00F67411" w:rsidRPr="00241FA4">
        <w:rPr>
          <w:rFonts w:ascii="Times New Roman" w:hAnsi="Times New Roman" w:cs="Times New Roman"/>
          <w:sz w:val="28"/>
          <w:szCs w:val="28"/>
        </w:rPr>
        <w:t xml:space="preserve">, «Терапия», </w:t>
      </w:r>
      <w:r w:rsidR="00241FA4" w:rsidRPr="00241FA4">
        <w:rPr>
          <w:rFonts w:ascii="Times New Roman" w:hAnsi="Times New Roman" w:cs="Times New Roman"/>
          <w:sz w:val="28"/>
          <w:szCs w:val="28"/>
        </w:rPr>
        <w:t xml:space="preserve">«Сестринское дело в терапии», </w:t>
      </w:r>
      <w:r w:rsidR="00F67411" w:rsidRPr="00241FA4">
        <w:rPr>
          <w:rFonts w:ascii="Times New Roman" w:hAnsi="Times New Roman" w:cs="Times New Roman"/>
          <w:sz w:val="28"/>
          <w:szCs w:val="28"/>
        </w:rPr>
        <w:t xml:space="preserve">«Педиатрия», </w:t>
      </w:r>
      <w:r w:rsidR="00241FA4" w:rsidRPr="00241FA4">
        <w:rPr>
          <w:rFonts w:ascii="Times New Roman" w:hAnsi="Times New Roman" w:cs="Times New Roman"/>
          <w:sz w:val="28"/>
          <w:szCs w:val="28"/>
        </w:rPr>
        <w:t xml:space="preserve">«Сестринское дело в педиатрии», </w:t>
      </w:r>
      <w:r w:rsidR="00F67411" w:rsidRPr="00241FA4">
        <w:rPr>
          <w:rFonts w:ascii="Times New Roman" w:hAnsi="Times New Roman" w:cs="Times New Roman"/>
          <w:sz w:val="28"/>
          <w:szCs w:val="28"/>
        </w:rPr>
        <w:t>«Хирургия, травматология и ортопедия»</w:t>
      </w:r>
      <w:r w:rsidR="00241FA4" w:rsidRPr="00241FA4">
        <w:rPr>
          <w:rFonts w:ascii="Times New Roman" w:hAnsi="Times New Roman" w:cs="Times New Roman"/>
          <w:sz w:val="28"/>
          <w:szCs w:val="28"/>
        </w:rPr>
        <w:t>, «Сестринское дело в хирургии, травматологии и ортопедии»</w:t>
      </w:r>
      <w:r w:rsidR="00F67411" w:rsidRPr="00241FA4">
        <w:rPr>
          <w:rFonts w:ascii="Times New Roman" w:hAnsi="Times New Roman" w:cs="Times New Roman"/>
          <w:sz w:val="28"/>
          <w:szCs w:val="28"/>
        </w:rPr>
        <w:t>.</w:t>
      </w:r>
      <w:r w:rsidR="004B45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B45B1" w:rsidRPr="004B45B1" w:rsidRDefault="004B45B1" w:rsidP="00444358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45B1">
        <w:rPr>
          <w:rFonts w:ascii="Times New Roman" w:hAnsi="Times New Roman" w:cs="Times New Roman"/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361397" w:rsidRPr="002169EF" w:rsidRDefault="00361397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169EF">
        <w:rPr>
          <w:rFonts w:ascii="Times New Roman" w:hAnsi="Times New Roman" w:cs="Times New Roman"/>
          <w:sz w:val="28"/>
          <w:szCs w:val="28"/>
          <w:lang w:eastAsia="ru-RU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361397" w:rsidRPr="002169EF" w:rsidRDefault="00361397" w:rsidP="002169EF">
      <w:pPr>
        <w:pStyle w:val="a4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169E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результате изучения учебного предмета </w:t>
      </w:r>
      <w:r w:rsidR="00CB749B" w:rsidRPr="002169E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«Латинский язык и медицинская терминология» </w:t>
      </w:r>
      <w:r w:rsidRPr="002169E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учащиеся должны: </w:t>
      </w:r>
    </w:p>
    <w:p w:rsidR="00805A71" w:rsidRPr="004B45B1" w:rsidRDefault="00805A71" w:rsidP="002169EF">
      <w:pPr>
        <w:pStyle w:val="a4"/>
        <w:ind w:firstLine="709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  <w:proofErr w:type="gramStart"/>
      <w:r w:rsidRPr="004B45B1">
        <w:rPr>
          <w:rFonts w:ascii="Times New Roman" w:hAnsi="Times New Roman" w:cs="Times New Roman"/>
          <w:i/>
          <w:sz w:val="28"/>
          <w:szCs w:val="28"/>
          <w:lang w:eastAsia="ru-RU"/>
        </w:rPr>
        <w:t>знать</w:t>
      </w:r>
      <w:proofErr w:type="gramEnd"/>
      <w:r w:rsidRPr="004B45B1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: </w:t>
      </w:r>
    </w:p>
    <w:p w:rsidR="00805A71" w:rsidRPr="002169EF" w:rsidRDefault="00805A71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2169EF">
        <w:rPr>
          <w:rFonts w:ascii="Times New Roman" w:hAnsi="Times New Roman" w:cs="Times New Roman"/>
          <w:sz w:val="28"/>
          <w:szCs w:val="28"/>
          <w:lang w:eastAsia="ru-RU"/>
        </w:rPr>
        <w:t>значение</w:t>
      </w:r>
      <w:proofErr w:type="gramEnd"/>
      <w:r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 латинского языка в </w:t>
      </w:r>
      <w:r w:rsidR="00F67411"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развитии </w:t>
      </w:r>
      <w:r w:rsidR="002E045E">
        <w:rPr>
          <w:rFonts w:ascii="Times New Roman" w:hAnsi="Times New Roman" w:cs="Times New Roman"/>
          <w:sz w:val="28"/>
          <w:szCs w:val="28"/>
          <w:lang w:eastAsia="ru-RU"/>
        </w:rPr>
        <w:t>медицины</w:t>
      </w:r>
      <w:r w:rsidRPr="002169EF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805A71" w:rsidRPr="002169EF" w:rsidRDefault="00805A71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2169EF">
        <w:rPr>
          <w:rFonts w:ascii="Times New Roman" w:hAnsi="Times New Roman" w:cs="Times New Roman"/>
          <w:sz w:val="28"/>
          <w:szCs w:val="28"/>
          <w:lang w:eastAsia="ru-RU"/>
        </w:rPr>
        <w:t>роль</w:t>
      </w:r>
      <w:proofErr w:type="gramEnd"/>
      <w:r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 лат</w:t>
      </w:r>
      <w:r w:rsidR="00F67411" w:rsidRPr="002169EF">
        <w:rPr>
          <w:rFonts w:ascii="Times New Roman" w:hAnsi="Times New Roman" w:cs="Times New Roman"/>
          <w:sz w:val="28"/>
          <w:szCs w:val="28"/>
          <w:lang w:eastAsia="ru-RU"/>
        </w:rPr>
        <w:t>инского языка в анатомической, фармацевтической, клинической</w:t>
      </w:r>
      <w:r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 терминологии;</w:t>
      </w:r>
    </w:p>
    <w:p w:rsidR="00805A71" w:rsidRPr="002169EF" w:rsidRDefault="00805A71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2169EF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основы</w:t>
      </w:r>
      <w:proofErr w:type="gramEnd"/>
      <w:r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 грамматики латинского языка</w:t>
      </w:r>
      <w:r w:rsidR="00F67411"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 и с</w:t>
      </w:r>
      <w:r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пособы образования </w:t>
      </w:r>
      <w:r w:rsidR="00F67411"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медицинских </w:t>
      </w:r>
      <w:r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терминов; </w:t>
      </w:r>
    </w:p>
    <w:p w:rsidR="00966BAB" w:rsidRPr="00966BAB" w:rsidRDefault="00F67411" w:rsidP="002E045E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966BAB">
        <w:rPr>
          <w:rFonts w:ascii="Times New Roman" w:hAnsi="Times New Roman" w:cs="Times New Roman"/>
          <w:sz w:val="28"/>
          <w:szCs w:val="28"/>
          <w:lang w:eastAsia="ru-RU"/>
        </w:rPr>
        <w:t>глоссарий</w:t>
      </w:r>
      <w:proofErr w:type="gramEnd"/>
      <w:r w:rsidRPr="00966BAB">
        <w:rPr>
          <w:rFonts w:ascii="Times New Roman" w:hAnsi="Times New Roman" w:cs="Times New Roman"/>
          <w:sz w:val="28"/>
          <w:szCs w:val="28"/>
          <w:lang w:eastAsia="ru-RU"/>
        </w:rPr>
        <w:t xml:space="preserve"> по специальности;</w:t>
      </w:r>
      <w:r w:rsidR="002E045E" w:rsidRPr="00966BA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2E045E" w:rsidRPr="00966BAB" w:rsidRDefault="002E045E" w:rsidP="002E045E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zh-CN"/>
        </w:rPr>
      </w:pPr>
      <w:proofErr w:type="gramStart"/>
      <w:r w:rsidRPr="00966BAB">
        <w:rPr>
          <w:rFonts w:ascii="Times New Roman" w:hAnsi="Times New Roman" w:cs="Times New Roman"/>
          <w:sz w:val="28"/>
          <w:szCs w:val="28"/>
          <w:lang w:eastAsia="zh-CN"/>
        </w:rPr>
        <w:t>основные</w:t>
      </w:r>
      <w:proofErr w:type="gramEnd"/>
      <w:r w:rsidRPr="00966BAB">
        <w:rPr>
          <w:rFonts w:ascii="Times New Roman" w:hAnsi="Times New Roman" w:cs="Times New Roman"/>
          <w:sz w:val="28"/>
          <w:szCs w:val="28"/>
          <w:lang w:eastAsia="zh-CN"/>
        </w:rPr>
        <w:t xml:space="preserve"> рецептурные формулировки;</w:t>
      </w:r>
    </w:p>
    <w:p w:rsidR="00805A71" w:rsidRPr="004B45B1" w:rsidRDefault="00805A71" w:rsidP="002169EF">
      <w:pPr>
        <w:pStyle w:val="a4"/>
        <w:ind w:firstLine="709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  <w:proofErr w:type="gramStart"/>
      <w:r w:rsidRPr="004B45B1">
        <w:rPr>
          <w:rFonts w:ascii="Times New Roman" w:hAnsi="Times New Roman" w:cs="Times New Roman"/>
          <w:i/>
          <w:sz w:val="28"/>
          <w:szCs w:val="28"/>
          <w:lang w:eastAsia="ru-RU"/>
        </w:rPr>
        <w:t>уметь</w:t>
      </w:r>
      <w:proofErr w:type="gramEnd"/>
      <w:r w:rsidRPr="004B45B1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: </w:t>
      </w:r>
    </w:p>
    <w:p w:rsidR="00805A71" w:rsidRPr="002169EF" w:rsidRDefault="00805A71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2169EF">
        <w:rPr>
          <w:rFonts w:ascii="Times New Roman" w:hAnsi="Times New Roman" w:cs="Times New Roman"/>
          <w:sz w:val="28"/>
          <w:szCs w:val="28"/>
          <w:lang w:eastAsia="ru-RU"/>
        </w:rPr>
        <w:t>читать</w:t>
      </w:r>
      <w:proofErr w:type="gramEnd"/>
      <w:r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 и переводить медицинские термины, названия заболеваний;</w:t>
      </w:r>
    </w:p>
    <w:p w:rsidR="00CB749B" w:rsidRDefault="00805A71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2169EF">
        <w:rPr>
          <w:rFonts w:ascii="Times New Roman" w:hAnsi="Times New Roman" w:cs="Times New Roman"/>
          <w:sz w:val="28"/>
          <w:szCs w:val="28"/>
          <w:lang w:eastAsia="ru-RU"/>
        </w:rPr>
        <w:t>объяснят</w:t>
      </w:r>
      <w:r w:rsidR="00966BAB">
        <w:rPr>
          <w:rFonts w:ascii="Times New Roman" w:hAnsi="Times New Roman" w:cs="Times New Roman"/>
          <w:sz w:val="28"/>
          <w:szCs w:val="28"/>
          <w:lang w:eastAsia="ru-RU"/>
        </w:rPr>
        <w:t>ь</w:t>
      </w:r>
      <w:proofErr w:type="gramEnd"/>
      <w:r w:rsidR="00966BAB">
        <w:rPr>
          <w:rFonts w:ascii="Times New Roman" w:hAnsi="Times New Roman" w:cs="Times New Roman"/>
          <w:sz w:val="28"/>
          <w:szCs w:val="28"/>
          <w:lang w:eastAsia="ru-RU"/>
        </w:rPr>
        <w:t xml:space="preserve"> значение медицинских терминов;</w:t>
      </w:r>
    </w:p>
    <w:p w:rsidR="002E045E" w:rsidRPr="00966BAB" w:rsidRDefault="002E045E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966BAB">
        <w:rPr>
          <w:rFonts w:ascii="Times New Roman" w:hAnsi="Times New Roman" w:cs="Times New Roman"/>
          <w:sz w:val="28"/>
          <w:szCs w:val="28"/>
          <w:lang w:eastAsia="ru-RU"/>
        </w:rPr>
        <w:t>оформлять</w:t>
      </w:r>
      <w:proofErr w:type="gramEnd"/>
      <w:r w:rsidRPr="00966BAB">
        <w:rPr>
          <w:rFonts w:ascii="Times New Roman" w:hAnsi="Times New Roman" w:cs="Times New Roman"/>
          <w:sz w:val="28"/>
          <w:szCs w:val="28"/>
          <w:lang w:eastAsia="ru-RU"/>
        </w:rPr>
        <w:t xml:space="preserve"> латинскую часть рецепта врача</w:t>
      </w:r>
      <w:r w:rsidR="00966BAB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4B45B1" w:rsidRPr="002169EF" w:rsidRDefault="004B45B1" w:rsidP="004B45B1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169EF">
        <w:rPr>
          <w:rFonts w:ascii="Times New Roman" w:hAnsi="Times New Roman" w:cs="Times New Roman"/>
          <w:sz w:val="28"/>
          <w:szCs w:val="28"/>
          <w:lang w:eastAsia="ru-RU"/>
        </w:rPr>
        <w:t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</w:t>
      </w:r>
    </w:p>
    <w:p w:rsidR="004B45B1" w:rsidRPr="002169EF" w:rsidRDefault="004B45B1" w:rsidP="004B45B1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9EF">
        <w:rPr>
          <w:rFonts w:ascii="Times New Roman" w:eastAsia="Calibri" w:hAnsi="Times New Roman" w:cs="Times New Roman"/>
          <w:sz w:val="28"/>
          <w:szCs w:val="28"/>
          <w:lang w:eastAsia="ru-RU"/>
        </w:rPr>
        <w:t>В целях контроля усвоения программного учебного материала предусмотрено проведение одной обязательной контрольной работы,</w:t>
      </w:r>
      <w:r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 задания для которых разрабатываются преподавателем учебного предмета «Латинский язык и медицинская терминология»</w:t>
      </w:r>
      <w:r w:rsidRPr="002169EF">
        <w:rPr>
          <w:rFonts w:ascii="Times New Roman" w:hAnsi="Times New Roman" w:cs="Times New Roman"/>
          <w:sz w:val="28"/>
          <w:szCs w:val="28"/>
        </w:rPr>
        <w:t xml:space="preserve"> </w:t>
      </w:r>
      <w:r w:rsidRPr="002169EF">
        <w:rPr>
          <w:rFonts w:ascii="Times New Roman" w:hAnsi="Times New Roman" w:cs="Times New Roman"/>
          <w:sz w:val="28"/>
          <w:szCs w:val="28"/>
          <w:lang w:eastAsia="ru-RU"/>
        </w:rPr>
        <w:t>и обсуждаются на заседании предметной (цикловой) комиссии учреждения образования.</w:t>
      </w:r>
    </w:p>
    <w:p w:rsidR="004B45B1" w:rsidRPr="004B45B1" w:rsidRDefault="004B45B1" w:rsidP="004B45B1">
      <w:pPr>
        <w:widowControl w:val="0"/>
        <w:suppressAutoHyphens/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45B1">
        <w:rPr>
          <w:rFonts w:ascii="Times New Roman" w:eastAsia="Calibri" w:hAnsi="Times New Roman" w:cs="Times New Roman"/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4B45B1" w:rsidRDefault="00361397" w:rsidP="004B45B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169E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Приведенный в настоящей программе примерный тематический план является рекомендательным. </w:t>
      </w:r>
      <w:r w:rsidR="004B45B1" w:rsidRPr="004B45B1">
        <w:rPr>
          <w:rFonts w:ascii="Times New Roman" w:eastAsia="Calibri" w:hAnsi="Times New Roman" w:cs="Times New Roman"/>
          <w:sz w:val="28"/>
          <w:szCs w:val="28"/>
          <w:lang w:eastAsia="ru-RU"/>
        </w:rPr>
        <w:t>На основе настоящей программы учреждение образования разрабатывает учебную программу учреждения образования.</w:t>
      </w:r>
    </w:p>
    <w:p w:rsidR="00361397" w:rsidRPr="002169EF" w:rsidRDefault="00361397" w:rsidP="002169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9E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учебного </w:t>
      </w:r>
      <w:r w:rsidRPr="002169EF">
        <w:rPr>
          <w:rFonts w:ascii="Times New Roman" w:hAnsi="Times New Roman" w:cs="Times New Roman"/>
          <w:sz w:val="28"/>
          <w:szCs w:val="28"/>
          <w:lang w:eastAsia="ru-RU"/>
        </w:rPr>
        <w:t xml:space="preserve">предмета </w:t>
      </w:r>
      <w:r w:rsidR="00CB749B" w:rsidRPr="002169EF">
        <w:rPr>
          <w:rFonts w:ascii="Times New Roman" w:hAnsi="Times New Roman" w:cs="Times New Roman"/>
          <w:sz w:val="28"/>
          <w:szCs w:val="28"/>
          <w:lang w:eastAsia="ru-RU"/>
        </w:rPr>
        <w:t>«Латинский язык и медицинская терминология»</w:t>
      </w:r>
      <w:r w:rsidRPr="002169EF">
        <w:rPr>
          <w:rFonts w:ascii="Times New Roman" w:hAnsi="Times New Roman" w:cs="Times New Roman"/>
          <w:sz w:val="28"/>
          <w:szCs w:val="28"/>
        </w:rPr>
        <w:t>.</w:t>
      </w:r>
    </w:p>
    <w:p w:rsidR="00361397" w:rsidRPr="002169EF" w:rsidRDefault="00361397" w:rsidP="002169EF">
      <w:pPr>
        <w:pStyle w:val="a4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2169EF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Учебная программа учреждения образования утверждается его руководителем.</w:t>
      </w:r>
    </w:p>
    <w:p w:rsidR="00C4604D" w:rsidRDefault="00C4604D"/>
    <w:p w:rsidR="00023329" w:rsidRDefault="00023329">
      <w:pPr>
        <w:sectPr w:rsidR="00023329" w:rsidSect="00023329">
          <w:footerReference w:type="first" r:id="rId12"/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D22928" w:rsidRPr="00382D6F" w:rsidRDefault="00D22928" w:rsidP="00382D6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A1EA7">
        <w:rPr>
          <w:rFonts w:ascii="Times New Roman" w:hAnsi="Times New Roman"/>
          <w:b/>
          <w:sz w:val="28"/>
          <w:szCs w:val="28"/>
        </w:rPr>
        <w:lastRenderedPageBreak/>
        <w:t>ПРИМЕРНЫЙ ТЕМАТИЧЕСКИЙ ПЛАН</w:t>
      </w:r>
    </w:p>
    <w:tbl>
      <w:tblPr>
        <w:tblStyle w:val="a3"/>
        <w:tblW w:w="14000" w:type="dxa"/>
        <w:tblLayout w:type="fixed"/>
        <w:tblLook w:val="00A0" w:firstRow="1" w:lastRow="0" w:firstColumn="1" w:lastColumn="0" w:noHBand="0" w:noVBand="0"/>
      </w:tblPr>
      <w:tblGrid>
        <w:gridCol w:w="10598"/>
        <w:gridCol w:w="1134"/>
        <w:gridCol w:w="2268"/>
      </w:tblGrid>
      <w:tr w:rsidR="00E265FC" w:rsidRPr="0050277A" w:rsidTr="00382D6F">
        <w:trPr>
          <w:trHeight w:val="1003"/>
        </w:trPr>
        <w:tc>
          <w:tcPr>
            <w:tcW w:w="10598" w:type="dxa"/>
            <w:vMerge w:val="restart"/>
            <w:vAlign w:val="center"/>
          </w:tcPr>
          <w:p w:rsidR="00960D2E" w:rsidRPr="0050277A" w:rsidRDefault="00960D2E" w:rsidP="00382D6F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Раздел, тема</w:t>
            </w:r>
          </w:p>
        </w:tc>
        <w:tc>
          <w:tcPr>
            <w:tcW w:w="3402" w:type="dxa"/>
            <w:gridSpan w:val="2"/>
            <w:vAlign w:val="center"/>
          </w:tcPr>
          <w:p w:rsidR="00960D2E" w:rsidRPr="0050277A" w:rsidRDefault="00960D2E" w:rsidP="00382D6F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Количество</w:t>
            </w:r>
          </w:p>
          <w:p w:rsidR="00960D2E" w:rsidRPr="0050277A" w:rsidRDefault="00960D2E" w:rsidP="00382D6F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50277A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учебных</w:t>
            </w:r>
            <w:proofErr w:type="gramEnd"/>
            <w:r w:rsidRPr="0050277A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часов</w:t>
            </w:r>
          </w:p>
        </w:tc>
      </w:tr>
      <w:tr w:rsidR="00E265FC" w:rsidRPr="0050277A" w:rsidTr="00382D6F">
        <w:trPr>
          <w:trHeight w:val="143"/>
        </w:trPr>
        <w:tc>
          <w:tcPr>
            <w:tcW w:w="10598" w:type="dxa"/>
            <w:vMerge/>
            <w:tcBorders>
              <w:bottom w:val="single" w:sz="4" w:space="0" w:color="auto"/>
            </w:tcBorders>
            <w:vAlign w:val="center"/>
          </w:tcPr>
          <w:p w:rsidR="00960D2E" w:rsidRPr="0050277A" w:rsidRDefault="00960D2E" w:rsidP="00382D6F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960D2E" w:rsidRPr="0050277A" w:rsidRDefault="00960D2E" w:rsidP="00382D6F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50277A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всего</w:t>
            </w:r>
            <w:proofErr w:type="gramEnd"/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960D2E" w:rsidRPr="0050277A" w:rsidRDefault="00960D2E" w:rsidP="00382D6F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50277A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</w:t>
            </w:r>
            <w:proofErr w:type="gramEnd"/>
            <w:r w:rsidRPr="0050277A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том числе на практические занятия</w:t>
            </w:r>
          </w:p>
        </w:tc>
      </w:tr>
      <w:tr w:rsidR="00F53333" w:rsidRPr="0050277A" w:rsidTr="00382D6F">
        <w:trPr>
          <w:trHeight w:val="70"/>
        </w:trPr>
        <w:tc>
          <w:tcPr>
            <w:tcW w:w="10598" w:type="dxa"/>
            <w:tcBorders>
              <w:bottom w:val="nil"/>
            </w:tcBorders>
          </w:tcPr>
          <w:p w:rsidR="00F53333" w:rsidRPr="0050277A" w:rsidRDefault="00F53333" w:rsidP="0050277A">
            <w:pPr>
              <w:pStyle w:val="a4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ru-RU"/>
              </w:rPr>
              <w:t>Введение</w:t>
            </w:r>
          </w:p>
        </w:tc>
        <w:tc>
          <w:tcPr>
            <w:tcW w:w="1134" w:type="dxa"/>
            <w:tcBorders>
              <w:bottom w:val="nil"/>
            </w:tcBorders>
          </w:tcPr>
          <w:p w:rsidR="00F53333" w:rsidRPr="0050277A" w:rsidRDefault="00F53333" w:rsidP="0050277A">
            <w:pPr>
              <w:pStyle w:val="a4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68" w:type="dxa"/>
            <w:tcBorders>
              <w:bottom w:val="nil"/>
            </w:tcBorders>
          </w:tcPr>
          <w:p w:rsidR="00F53333" w:rsidRPr="0050277A" w:rsidRDefault="00F5333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F53333" w:rsidRPr="0050277A" w:rsidTr="00382D6F">
        <w:trPr>
          <w:trHeight w:val="314"/>
        </w:trPr>
        <w:tc>
          <w:tcPr>
            <w:tcW w:w="10598" w:type="dxa"/>
            <w:tcBorders>
              <w:top w:val="nil"/>
              <w:bottom w:val="nil"/>
            </w:tcBorders>
          </w:tcPr>
          <w:p w:rsidR="00F53333" w:rsidRPr="0050277A" w:rsidRDefault="00F53333" w:rsidP="0050277A">
            <w:pPr>
              <w:pStyle w:val="a4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Раздел </w:t>
            </w:r>
            <w:r w:rsidRPr="0050277A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I</w:t>
            </w: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.</w:t>
            </w:r>
            <w:r w:rsidR="00382D6F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 </w:t>
            </w: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Фонетические основы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F53333" w:rsidRPr="0050277A" w:rsidRDefault="00F53333" w:rsidP="0050277A">
            <w:pPr>
              <w:pStyle w:val="a4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4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53333" w:rsidRPr="0050277A" w:rsidRDefault="00F53333" w:rsidP="0050277A">
            <w:pPr>
              <w:pStyle w:val="a4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4</w:t>
            </w:r>
          </w:p>
        </w:tc>
      </w:tr>
      <w:tr w:rsidR="005B3CB6" w:rsidRPr="0050277A" w:rsidTr="00382D6F">
        <w:trPr>
          <w:trHeight w:val="70"/>
        </w:trPr>
        <w:tc>
          <w:tcPr>
            <w:tcW w:w="10598" w:type="dxa"/>
            <w:tcBorders>
              <w:top w:val="nil"/>
              <w:bottom w:val="nil"/>
            </w:tcBorders>
          </w:tcPr>
          <w:p w:rsidR="005B3CB6" w:rsidRPr="0050277A" w:rsidRDefault="005B3CB6" w:rsidP="001E0E39">
            <w:pPr>
              <w:pStyle w:val="a4"/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1</w:t>
            </w:r>
          </w:p>
          <w:p w:rsidR="005B3CB6" w:rsidRPr="0050277A" w:rsidRDefault="005B3CB6" w:rsidP="0050277A">
            <w:pPr>
              <w:pStyle w:val="a4"/>
              <w:rPr>
                <w:rFonts w:ascii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Латинский алфавит. Правила произношения букв и сочетаний букв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5B3CB6" w:rsidRPr="0050277A" w:rsidRDefault="005B3CB6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5B3CB6" w:rsidRPr="0050277A" w:rsidRDefault="005B3CB6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BC0648" w:rsidRPr="0050277A" w:rsidTr="00382D6F">
        <w:trPr>
          <w:trHeight w:val="628"/>
        </w:trPr>
        <w:tc>
          <w:tcPr>
            <w:tcW w:w="10598" w:type="dxa"/>
            <w:tcBorders>
              <w:top w:val="nil"/>
              <w:bottom w:val="nil"/>
            </w:tcBorders>
          </w:tcPr>
          <w:p w:rsidR="00BC0648" w:rsidRPr="0050277A" w:rsidRDefault="00BC0648" w:rsidP="001E0E39">
            <w:pPr>
              <w:pStyle w:val="a4"/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2</w:t>
            </w:r>
          </w:p>
          <w:p w:rsidR="00BC0648" w:rsidRPr="0050277A" w:rsidRDefault="00BC0648" w:rsidP="0050277A">
            <w:pPr>
              <w:pStyle w:val="a4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Правила постановки ударения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BC0648" w:rsidRPr="0050277A" w:rsidRDefault="00BC0648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BC0648" w:rsidRPr="0050277A" w:rsidRDefault="00BC0648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F53333" w:rsidRPr="0050277A" w:rsidTr="00382D6F">
        <w:trPr>
          <w:trHeight w:val="70"/>
        </w:trPr>
        <w:tc>
          <w:tcPr>
            <w:tcW w:w="10598" w:type="dxa"/>
            <w:tcBorders>
              <w:top w:val="nil"/>
              <w:bottom w:val="nil"/>
            </w:tcBorders>
          </w:tcPr>
          <w:p w:rsidR="00F53333" w:rsidRPr="0050277A" w:rsidRDefault="00F53333" w:rsidP="0050277A">
            <w:pPr>
              <w:pStyle w:val="a4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Раздел</w:t>
            </w:r>
            <w:r w:rsidRPr="0050277A">
              <w:rPr>
                <w:rFonts w:ascii="Times New Roman" w:hAnsi="Times New Roman" w:cs="Times New Roman"/>
                <w:spacing w:val="-20"/>
                <w:sz w:val="26"/>
                <w:szCs w:val="26"/>
                <w:lang w:eastAsia="zh-CN"/>
              </w:rPr>
              <w:t> </w:t>
            </w:r>
            <w:r w:rsidRPr="0050277A">
              <w:rPr>
                <w:rFonts w:ascii="Times New Roman" w:hAnsi="Times New Roman" w:cs="Times New Roman"/>
                <w:spacing w:val="-20"/>
                <w:sz w:val="26"/>
                <w:szCs w:val="26"/>
                <w:lang w:val="en-US" w:eastAsia="zh-CN"/>
              </w:rPr>
              <w:t>II</w:t>
            </w:r>
            <w:r w:rsidR="00382D6F">
              <w:rPr>
                <w:rFonts w:ascii="Times New Roman" w:hAnsi="Times New Roman" w:cs="Times New Roman"/>
                <w:spacing w:val="-20"/>
                <w:sz w:val="26"/>
                <w:szCs w:val="26"/>
                <w:lang w:eastAsia="zh-CN"/>
              </w:rPr>
              <w:t>. </w:t>
            </w: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Анатомо-гистологическая терминология и грамматические основы терминообразования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F53333" w:rsidRPr="0050277A" w:rsidRDefault="00F53333" w:rsidP="0050277A">
            <w:pPr>
              <w:pStyle w:val="a4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12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53333" w:rsidRPr="0050277A" w:rsidRDefault="00F53333" w:rsidP="0050277A">
            <w:pPr>
              <w:pStyle w:val="a4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12</w:t>
            </w:r>
          </w:p>
        </w:tc>
      </w:tr>
      <w:tr w:rsidR="002820B3" w:rsidRPr="0050277A" w:rsidTr="00382D6F">
        <w:trPr>
          <w:trHeight w:val="632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eastAsia="Times New Roman" w:hAnsi="Times New Roman" w:cs="Times New Roman"/>
                <w:i/>
                <w:kern w:val="1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eastAsia="Times New Roman" w:hAnsi="Times New Roman" w:cs="Times New Roman"/>
                <w:i/>
                <w:kern w:val="1"/>
                <w:sz w:val="26"/>
                <w:szCs w:val="26"/>
                <w:lang w:eastAsia="zh-CN"/>
              </w:rPr>
              <w:t>Практическое занятие № 3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Имя существительное (</w:t>
            </w:r>
            <w:proofErr w:type="spellStart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Nomen</w:t>
            </w:r>
            <w:proofErr w:type="spellEnd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proofErr w:type="spellStart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substantivum</w:t>
            </w:r>
            <w:proofErr w:type="spellEnd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). Грамматические категории имени существительного. Несогласованное определение</w:t>
            </w:r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be-BY" w:eastAsia="zh-CN"/>
              </w:rPr>
              <w:t xml:space="preserve">. Синонимия существительных 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433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eastAsia="Times New Roman" w:hAnsi="Times New Roman" w:cs="Times New Roman"/>
                <w:i/>
                <w:kern w:val="1"/>
                <w:sz w:val="26"/>
                <w:szCs w:val="26"/>
                <w:lang w:eastAsia="zh-CN"/>
              </w:rPr>
              <w:t>Практическое занятие № 4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Имя прилагательное (</w:t>
            </w:r>
            <w:proofErr w:type="spellStart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Nomen</w:t>
            </w:r>
            <w:proofErr w:type="spellEnd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proofErr w:type="spellStart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adjectivum</w:t>
            </w:r>
            <w:proofErr w:type="spellEnd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). Грамматические категории имени прилагательного. Согласованное определение. Степени сравнения прилагательных. Синонимия прилагательных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5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eastAsia="Times New Roman" w:hAnsi="Times New Roman" w:cs="Times New Roman"/>
                <w:i/>
                <w:kern w:val="1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Окончания мужского, женского, среднего родов 3-го склонения существительных и модели их перехода к родительному падежу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single" w:sz="4" w:space="0" w:color="auto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eastAsia="Times New Roman" w:hAnsi="Times New Roman" w:cs="Times New Roman"/>
                <w:i/>
                <w:kern w:val="1"/>
                <w:sz w:val="26"/>
                <w:szCs w:val="26"/>
                <w:lang w:eastAsia="zh-CN"/>
              </w:rPr>
              <w:t>Практическое занятие № 6</w:t>
            </w:r>
          </w:p>
          <w:p w:rsidR="002820B3" w:rsidRDefault="002820B3" w:rsidP="00E006A1">
            <w:pPr>
              <w:pStyle w:val="a4"/>
              <w:jc w:val="both"/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Именительный и родительный падеж множественного числа (</w:t>
            </w:r>
            <w:proofErr w:type="spellStart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Nominativus</w:t>
            </w:r>
            <w:proofErr w:type="spellEnd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et</w:t>
            </w:r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proofErr w:type="spellStart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Genetivus</w:t>
            </w:r>
            <w:proofErr w:type="spellEnd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proofErr w:type="spellStart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pluralis</w:t>
            </w:r>
            <w:proofErr w:type="spellEnd"/>
            <w:r w:rsidRPr="0050277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). Сокращения существительных</w:t>
            </w:r>
          </w:p>
          <w:p w:rsidR="0050277A" w:rsidRPr="0050277A" w:rsidRDefault="0050277A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single" w:sz="4" w:space="0" w:color="auto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143"/>
        </w:trPr>
        <w:tc>
          <w:tcPr>
            <w:tcW w:w="10598" w:type="dxa"/>
            <w:tcBorders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lastRenderedPageBreak/>
              <w:t>Практическое занятие № 7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Приставки и предлоги в медицинской терминологии. Особенности их употребления</w:t>
            </w:r>
          </w:p>
        </w:tc>
        <w:tc>
          <w:tcPr>
            <w:tcW w:w="1134" w:type="dxa"/>
            <w:tcBorders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8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Термины, обозначающие названия мышц по их функции. Особенности их грамматической структуры и перевода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79585A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nil"/>
            </w:tcBorders>
          </w:tcPr>
          <w:p w:rsidR="0079585A" w:rsidRPr="0050277A" w:rsidRDefault="0079585A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Раздел </w:t>
            </w:r>
            <w:r w:rsidRPr="0050277A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III</w:t>
            </w:r>
            <w:r w:rsid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. </w:t>
            </w: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 xml:space="preserve">Фармацевтическая терминология и </w:t>
            </w: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val="be-BY" w:eastAsia="zh-CN"/>
              </w:rPr>
              <w:t>р</w:t>
            </w:r>
            <w:proofErr w:type="spellStart"/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ецептура</w:t>
            </w:r>
            <w:proofErr w:type="spellEnd"/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79585A" w:rsidRPr="0050277A" w:rsidRDefault="0079585A" w:rsidP="0050277A">
            <w:pPr>
              <w:pStyle w:val="a4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10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79585A" w:rsidRPr="0050277A" w:rsidRDefault="0079585A" w:rsidP="0050277A">
            <w:pPr>
              <w:pStyle w:val="a4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10</w:t>
            </w:r>
          </w:p>
        </w:tc>
      </w:tr>
      <w:tr w:rsidR="002820B3" w:rsidRPr="0050277A" w:rsidTr="00382D6F">
        <w:trPr>
          <w:trHeight w:val="643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79585A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</w:t>
            </w:r>
            <w:r w:rsidR="002820B3"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рактическое занятие № 9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Введение в латинскую фармацевтическую терминологию. Понятие о частотных отрезках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10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Глагол. Основные рецептурные формы в </w:t>
            </w:r>
            <w:proofErr w:type="spellStart"/>
            <w:r w:rsidRPr="0050277A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Imperativus</w:t>
            </w:r>
            <w:proofErr w:type="spellEnd"/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и Со</w:t>
            </w:r>
            <w:proofErr w:type="spellStart"/>
            <w:r w:rsidRPr="0050277A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njunct</w:t>
            </w:r>
            <w:proofErr w:type="spellEnd"/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ī</w:t>
            </w:r>
            <w:proofErr w:type="spellStart"/>
            <w:r w:rsidRPr="0050277A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vus</w:t>
            </w:r>
            <w:proofErr w:type="spellEnd"/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, передающие распоряжение в латинской части рецепта </w:t>
            </w:r>
            <w:r w:rsidRPr="0050277A">
              <w:rPr>
                <w:rFonts w:ascii="Times New Roman" w:hAnsi="Times New Roman" w:cs="Times New Roman"/>
                <w:sz w:val="26"/>
                <w:szCs w:val="26"/>
              </w:rPr>
              <w:t>врача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11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Рецепт </w:t>
            </w:r>
            <w:r w:rsidRPr="0050277A">
              <w:rPr>
                <w:rFonts w:ascii="Times New Roman" w:hAnsi="Times New Roman" w:cs="Times New Roman"/>
                <w:sz w:val="26"/>
                <w:szCs w:val="26"/>
              </w:rPr>
              <w:t>врача</w:t>
            </w: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. Структура рецепта</w:t>
            </w:r>
            <w:r w:rsidR="00293027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врача</w:t>
            </w: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. Правила оформления латинской части рецепта</w:t>
            </w:r>
            <w:r w:rsidR="00293027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врача</w:t>
            </w: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. Употребление </w:t>
            </w:r>
            <w:r w:rsidRPr="0050277A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A</w:t>
            </w: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с</w:t>
            </w:r>
            <w:proofErr w:type="spellStart"/>
            <w:r w:rsidRPr="0050277A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cusat</w:t>
            </w:r>
            <w:proofErr w:type="spellEnd"/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ī</w:t>
            </w:r>
            <w:proofErr w:type="spellStart"/>
            <w:r w:rsidRPr="0050277A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vus</w:t>
            </w:r>
            <w:proofErr w:type="spellEnd"/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в фармацевтической терминологии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12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Названия витаминов. Обозначение длительности и интенсивности действия лекарственных средств. В</w:t>
            </w:r>
            <w:r w:rsid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ажнейшие рецептурные сокращения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 13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Систематизация орфографии фармацевтической лексики 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FE6B27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nil"/>
            </w:tcBorders>
          </w:tcPr>
          <w:p w:rsidR="00FE6B27" w:rsidRPr="0050277A" w:rsidRDefault="00FE6B27" w:rsidP="00E006A1">
            <w:pPr>
              <w:pStyle w:val="a4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Раздел </w:t>
            </w:r>
            <w:r w:rsidRPr="0050277A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IV</w:t>
            </w:r>
            <w:r w:rsid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. </w:t>
            </w: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Клиническая терминология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FE6B27" w:rsidRPr="0050277A" w:rsidRDefault="00FE6B27" w:rsidP="0050277A">
            <w:pPr>
              <w:pStyle w:val="a4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22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E6B27" w:rsidRPr="0050277A" w:rsidRDefault="00FE6B27" w:rsidP="0050277A">
            <w:pPr>
              <w:pStyle w:val="a4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22</w:t>
            </w:r>
          </w:p>
        </w:tc>
      </w:tr>
      <w:tr w:rsidR="002820B3" w:rsidRPr="0050277A" w:rsidTr="00382D6F">
        <w:trPr>
          <w:trHeight w:val="70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14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Введение в клиническую терминологию. Однословные клинические термины 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15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Термины, обозначающие названия наук, разделов медицины, специалистов, методов исследования и лечения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50277A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single" w:sz="4" w:space="0" w:color="auto"/>
            </w:tcBorders>
          </w:tcPr>
          <w:p w:rsidR="0050277A" w:rsidRPr="0050277A" w:rsidRDefault="0050277A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16</w:t>
            </w:r>
          </w:p>
          <w:p w:rsidR="0050277A" w:rsidRDefault="0050277A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Термины, обозначающие названия функциональных расстройств, патологических процессов и состояний</w:t>
            </w:r>
          </w:p>
          <w:p w:rsidR="0050277A" w:rsidRDefault="0050277A" w:rsidP="00E006A1">
            <w:pPr>
              <w:pStyle w:val="a4"/>
              <w:jc w:val="both"/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</w:pPr>
          </w:p>
          <w:p w:rsidR="0050277A" w:rsidRPr="0050277A" w:rsidRDefault="0050277A" w:rsidP="00E006A1">
            <w:pPr>
              <w:pStyle w:val="a4"/>
              <w:jc w:val="both"/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</w:pP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50277A" w:rsidRPr="0050277A" w:rsidRDefault="0050277A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single" w:sz="4" w:space="0" w:color="auto"/>
            </w:tcBorders>
          </w:tcPr>
          <w:p w:rsidR="0050277A" w:rsidRPr="0050277A" w:rsidRDefault="0050277A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50277A" w:rsidRPr="0050277A" w:rsidTr="00382D6F">
        <w:trPr>
          <w:trHeight w:val="143"/>
        </w:trPr>
        <w:tc>
          <w:tcPr>
            <w:tcW w:w="10598" w:type="dxa"/>
            <w:tcBorders>
              <w:bottom w:val="nil"/>
            </w:tcBorders>
          </w:tcPr>
          <w:p w:rsidR="0050277A" w:rsidRPr="0050277A" w:rsidRDefault="0050277A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lastRenderedPageBreak/>
              <w:t>Практическое занятие № 17</w:t>
            </w:r>
          </w:p>
          <w:p w:rsidR="0050277A" w:rsidRPr="0050277A" w:rsidRDefault="0050277A" w:rsidP="00E006A1">
            <w:pPr>
              <w:pStyle w:val="a4"/>
              <w:jc w:val="both"/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Термины, обозначающие названия качественных и количественных отклонений от нормы в анатомо-гистологических структурах и физиологических процессах</w:t>
            </w:r>
          </w:p>
        </w:tc>
        <w:tc>
          <w:tcPr>
            <w:tcW w:w="1134" w:type="dxa"/>
            <w:tcBorders>
              <w:bottom w:val="nil"/>
            </w:tcBorders>
          </w:tcPr>
          <w:p w:rsidR="0050277A" w:rsidRPr="0050277A" w:rsidRDefault="0050277A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bottom w:val="nil"/>
            </w:tcBorders>
          </w:tcPr>
          <w:p w:rsidR="0050277A" w:rsidRPr="0050277A" w:rsidRDefault="0050277A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143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18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Термины, обозначающие названия воспалительных заболеваний и патологических изменений жидких субстанций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70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19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Термины, обозначающие названия эндогенных патологических изменений тканей и новообразований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70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20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Термины, обозначающие названия экзогенных повреждений тканей и органов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2820B3" w:rsidRPr="0050277A" w:rsidTr="00382D6F">
        <w:trPr>
          <w:trHeight w:val="70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21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</w:pPr>
            <w:r w:rsidRPr="0050277A">
              <w:rPr>
                <w:rFonts w:ascii="Times New Roman" w:eastAsia="Calibri" w:hAnsi="Times New Roman" w:cs="Times New Roman"/>
                <w:sz w:val="26"/>
                <w:szCs w:val="26"/>
              </w:rPr>
              <w:t>Термины, обозначающие хирургические вмешательства и манипуляции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</w:p>
        </w:tc>
      </w:tr>
      <w:tr w:rsidR="002820B3" w:rsidRPr="0050277A" w:rsidTr="00382D6F">
        <w:trPr>
          <w:trHeight w:val="70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 № 22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Систематизация </w:t>
            </w:r>
            <w:proofErr w:type="spellStart"/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терминоэлементов</w:t>
            </w:r>
            <w:proofErr w:type="spellEnd"/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. Особенности употребления </w:t>
            </w:r>
            <w:proofErr w:type="spellStart"/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терминоэлементов</w:t>
            </w:r>
            <w:proofErr w:type="spellEnd"/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FE6B27" w:rsidRPr="0050277A" w:rsidTr="00382D6F">
        <w:trPr>
          <w:trHeight w:val="314"/>
        </w:trPr>
        <w:tc>
          <w:tcPr>
            <w:tcW w:w="10598" w:type="dxa"/>
            <w:tcBorders>
              <w:top w:val="nil"/>
              <w:bottom w:val="nil"/>
            </w:tcBorders>
          </w:tcPr>
          <w:p w:rsidR="00FE6B27" w:rsidRPr="0050277A" w:rsidRDefault="00FE6B27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 xml:space="preserve">Обязательная контрольная работа 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FE6B27" w:rsidRPr="001E0E39" w:rsidRDefault="00FE6B27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1E0E39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E6B27" w:rsidRPr="001E0E39" w:rsidRDefault="00FE6B27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1E0E39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1</w:t>
            </w:r>
          </w:p>
        </w:tc>
      </w:tr>
      <w:tr w:rsidR="002820B3" w:rsidRPr="0050277A" w:rsidTr="00382D6F">
        <w:trPr>
          <w:trHeight w:val="70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F46210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</w:t>
            </w:r>
            <w:r w:rsidR="002820B3"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 xml:space="preserve"> № 23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Структура и лексический состав многословных клинических терминов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1</w:t>
            </w:r>
          </w:p>
        </w:tc>
      </w:tr>
      <w:tr w:rsidR="002820B3" w:rsidRPr="0050277A" w:rsidTr="00382D6F">
        <w:trPr>
          <w:trHeight w:val="70"/>
        </w:trPr>
        <w:tc>
          <w:tcPr>
            <w:tcW w:w="10598" w:type="dxa"/>
            <w:tcBorders>
              <w:top w:val="nil"/>
              <w:bottom w:val="nil"/>
            </w:tcBorders>
          </w:tcPr>
          <w:p w:rsidR="002820B3" w:rsidRPr="0050277A" w:rsidRDefault="00F46210" w:rsidP="00E006A1">
            <w:pPr>
              <w:pStyle w:val="a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>Практическое занятие</w:t>
            </w:r>
            <w:r w:rsidR="002820B3" w:rsidRPr="0050277A"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  <w:t xml:space="preserve"> № 24</w:t>
            </w:r>
          </w:p>
          <w:p w:rsidR="002820B3" w:rsidRPr="0050277A" w:rsidRDefault="002820B3" w:rsidP="00E006A1">
            <w:pPr>
              <w:pStyle w:val="a4"/>
              <w:jc w:val="both"/>
              <w:rPr>
                <w:rFonts w:ascii="Times New Roman" w:hAnsi="Times New Roman" w:cs="Times New Roman"/>
                <w:i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Особенности перевода многословных клинических терминов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2820B3" w:rsidRPr="0050277A" w:rsidRDefault="002820B3" w:rsidP="0050277A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2</w:t>
            </w:r>
          </w:p>
        </w:tc>
      </w:tr>
      <w:tr w:rsidR="00FE6B27" w:rsidRPr="0050277A" w:rsidTr="00E006A1">
        <w:trPr>
          <w:trHeight w:val="94"/>
        </w:trPr>
        <w:tc>
          <w:tcPr>
            <w:tcW w:w="10598" w:type="dxa"/>
            <w:tcBorders>
              <w:top w:val="nil"/>
            </w:tcBorders>
          </w:tcPr>
          <w:p w:rsidR="00FE6B27" w:rsidRPr="0050277A" w:rsidRDefault="00FE6B27" w:rsidP="0050277A">
            <w:pPr>
              <w:pStyle w:val="a4"/>
              <w:jc w:val="right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Итого</w:t>
            </w:r>
          </w:p>
        </w:tc>
        <w:tc>
          <w:tcPr>
            <w:tcW w:w="1134" w:type="dxa"/>
            <w:tcBorders>
              <w:top w:val="nil"/>
            </w:tcBorders>
          </w:tcPr>
          <w:p w:rsidR="00FE6B27" w:rsidRPr="0050277A" w:rsidRDefault="00FE6B27" w:rsidP="0050277A">
            <w:pPr>
              <w:pStyle w:val="a4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50</w:t>
            </w:r>
          </w:p>
        </w:tc>
        <w:tc>
          <w:tcPr>
            <w:tcW w:w="2268" w:type="dxa"/>
            <w:tcBorders>
              <w:top w:val="nil"/>
            </w:tcBorders>
          </w:tcPr>
          <w:p w:rsidR="00FE6B27" w:rsidRPr="0050277A" w:rsidRDefault="00FE6B27" w:rsidP="0050277A">
            <w:pPr>
              <w:pStyle w:val="a4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50277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48</w:t>
            </w:r>
          </w:p>
        </w:tc>
      </w:tr>
    </w:tbl>
    <w:p w:rsidR="00D22928" w:rsidRDefault="00D22928"/>
    <w:p w:rsidR="003F439B" w:rsidRDefault="003F439B">
      <w:pPr>
        <w:sectPr w:rsidR="003F439B" w:rsidSect="00023329">
          <w:footerReference w:type="default" r:id="rId13"/>
          <w:pgSz w:w="16838" w:h="11906" w:orient="landscape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3F439B" w:rsidRDefault="003F439B" w:rsidP="003F439B">
      <w:pPr>
        <w:pStyle w:val="a4"/>
        <w:jc w:val="center"/>
        <w:rPr>
          <w:rFonts w:ascii="Times New Roman" w:eastAsia="Times New Roman" w:hAnsi="Times New Roman" w:cs="Times New Roman"/>
          <w:b/>
          <w:caps/>
          <w:kern w:val="28"/>
          <w:sz w:val="28"/>
          <w:szCs w:val="28"/>
        </w:rPr>
      </w:pPr>
      <w:r w:rsidRPr="009F42BE">
        <w:rPr>
          <w:rFonts w:ascii="Times New Roman" w:eastAsia="Times New Roman" w:hAnsi="Times New Roman" w:cs="Times New Roman"/>
          <w:b/>
          <w:caps/>
          <w:kern w:val="28"/>
          <w:sz w:val="28"/>
          <w:szCs w:val="28"/>
        </w:rPr>
        <w:lastRenderedPageBreak/>
        <w:t>СОдержание программы</w:t>
      </w:r>
    </w:p>
    <w:p w:rsidR="00D22928" w:rsidRDefault="00D22928" w:rsidP="003D3A1F">
      <w:pPr>
        <w:pStyle w:val="a4"/>
      </w:pPr>
    </w:p>
    <w:tbl>
      <w:tblPr>
        <w:tblStyle w:val="4"/>
        <w:tblW w:w="14630" w:type="dxa"/>
        <w:jc w:val="center"/>
        <w:tblLayout w:type="fixed"/>
        <w:tblLook w:val="00A0" w:firstRow="1" w:lastRow="0" w:firstColumn="1" w:lastColumn="0" w:noHBand="0" w:noVBand="0"/>
      </w:tblPr>
      <w:tblGrid>
        <w:gridCol w:w="4876"/>
        <w:gridCol w:w="4877"/>
        <w:gridCol w:w="4877"/>
      </w:tblGrid>
      <w:tr w:rsidR="006C0070" w:rsidRPr="00382D6F" w:rsidTr="00F46210">
        <w:trPr>
          <w:trHeight w:val="70"/>
          <w:tblHeader/>
          <w:jc w:val="center"/>
        </w:trPr>
        <w:tc>
          <w:tcPr>
            <w:tcW w:w="4876" w:type="dxa"/>
            <w:tcBorders>
              <w:bottom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Цель обучения</w:t>
            </w:r>
          </w:p>
        </w:tc>
        <w:tc>
          <w:tcPr>
            <w:tcW w:w="4877" w:type="dxa"/>
            <w:tcBorders>
              <w:bottom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Содержание темы</w:t>
            </w:r>
          </w:p>
        </w:tc>
        <w:tc>
          <w:tcPr>
            <w:tcW w:w="4877" w:type="dxa"/>
            <w:tcBorders>
              <w:bottom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Результат</w:t>
            </w:r>
          </w:p>
        </w:tc>
      </w:tr>
      <w:tr w:rsidR="0059608F" w:rsidRPr="00382D6F" w:rsidTr="00382D6F">
        <w:trPr>
          <w:trHeight w:val="70"/>
          <w:jc w:val="center"/>
        </w:trPr>
        <w:tc>
          <w:tcPr>
            <w:tcW w:w="14630" w:type="dxa"/>
            <w:gridSpan w:val="3"/>
            <w:tcBorders>
              <w:bottom w:val="nil"/>
            </w:tcBorders>
          </w:tcPr>
          <w:p w:rsidR="0059608F" w:rsidRPr="00382D6F" w:rsidRDefault="00382D6F" w:rsidP="007C25EB">
            <w:pPr>
              <w:autoSpaceDE w:val="0"/>
              <w:autoSpaceDN w:val="0"/>
              <w:adjustRightInd w:val="0"/>
              <w:spacing w:before="60" w:after="60"/>
              <w:ind w:firstLine="284"/>
              <w:jc w:val="center"/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В</w:t>
            </w:r>
            <w:r w:rsidRPr="00382D6F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ведение</w:t>
            </w:r>
          </w:p>
        </w:tc>
      </w:tr>
      <w:tr w:rsidR="00981827" w:rsidRPr="00382D6F" w:rsidTr="00B41D5A">
        <w:trPr>
          <w:trHeight w:val="347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981827" w:rsidRPr="00382D6F" w:rsidRDefault="006A528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Ознакомить с целями и задачами учебного предмета «Латинский язык и медицинская терминология», связью с другими учебными предметами, значением в формировании профессиональных компетенций</w:t>
            </w:r>
            <w:r w:rsidR="0059608F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81827" w:rsidRPr="00382D6F" w:rsidRDefault="00E4257F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Цели и задачи учебного предмета «Латинский язык и медицинская терминология», связь с другими учебными предметами, значение в формирован</w:t>
            </w:r>
            <w:r w:rsidR="0059608F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ии профессиональных компетенций.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981827" w:rsidRDefault="00E4257F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Называет цели и задачи учебного предмета «Латинский язык и медицинская терминология», </w:t>
            </w:r>
            <w:r w:rsidR="007D34CC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высказывает общее суждение о связи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с другими</w:t>
            </w:r>
            <w:r w:rsidR="007D34CC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учебными предметами, значении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 формировании профессиональных компетенций</w:t>
            </w:r>
            <w:r w:rsidR="0059608F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A57EF6" w:rsidRPr="00382D6F" w:rsidRDefault="00A57EF6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981827" w:rsidRPr="00382D6F" w:rsidTr="00382D6F">
        <w:trPr>
          <w:trHeight w:val="70"/>
          <w:jc w:val="center"/>
        </w:trPr>
        <w:tc>
          <w:tcPr>
            <w:tcW w:w="14630" w:type="dxa"/>
            <w:gridSpan w:val="3"/>
            <w:tcBorders>
              <w:top w:val="nil"/>
              <w:bottom w:val="nil"/>
            </w:tcBorders>
          </w:tcPr>
          <w:p w:rsidR="00981827" w:rsidRPr="00382D6F" w:rsidRDefault="00F46210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Раздел </w:t>
            </w:r>
            <w:r w:rsidR="00AA3130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I.</w:t>
            </w:r>
            <w:r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 </w:t>
            </w:r>
            <w:r w:rsidRPr="00F46210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Фонетические основы</w:t>
            </w:r>
          </w:p>
        </w:tc>
      </w:tr>
      <w:tr w:rsidR="006C0070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7D15A6" w:rsidRPr="00382D6F" w:rsidRDefault="007D15A6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6C0070" w:rsidRPr="00382D6F" w:rsidRDefault="00F46210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i/>
                <w:iCs/>
                <w:sz w:val="26"/>
                <w:szCs w:val="26"/>
                <w:lang w:eastAsia="ru-RU"/>
              </w:rPr>
              <w:t>Практическое занятие</w:t>
            </w:r>
            <w:r w:rsidR="0059608F" w:rsidRPr="00382D6F">
              <w:rPr>
                <w:rFonts w:ascii="Times New Roman" w:hAnsi="Times New Roman" w:cs="Times New Roman"/>
                <w:i/>
                <w:iCs/>
                <w:sz w:val="26"/>
                <w:szCs w:val="26"/>
                <w:lang w:eastAsia="ru-RU"/>
              </w:rPr>
              <w:t xml:space="preserve"> № 1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7D15A6" w:rsidRPr="00382D6F" w:rsidRDefault="007D15A6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</w:p>
        </w:tc>
      </w:tr>
      <w:tr w:rsidR="003D3A1F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E81075" w:rsidRPr="00382D6F" w:rsidRDefault="003D3A1F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Сформировать умение читать латинские слова</w:t>
            </w:r>
            <w:r w:rsidR="00E81075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3D3A1F" w:rsidRPr="00382D6F" w:rsidRDefault="00E81075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Выработать </w:t>
            </w:r>
            <w:r w:rsidR="00DB4C23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навыки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D3A1F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правильно оформлять транскрипцию произносимого слова.</w:t>
            </w:r>
          </w:p>
          <w:p w:rsidR="003D3A1F" w:rsidRDefault="00CB3B55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Обучить правилам произношения букв и сочетаний букв.</w:t>
            </w:r>
          </w:p>
          <w:p w:rsidR="00F46210" w:rsidRPr="00382D6F" w:rsidRDefault="00F4621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Сформировать умение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оформлять</w:t>
            </w:r>
            <w:r w:rsidRPr="00F46210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на письме латинские медицинские термины и выражения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D3A1F" w:rsidRPr="00382D6F" w:rsidRDefault="003D3A1F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i/>
                <w:iCs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bCs/>
                <w:sz w:val="26"/>
                <w:szCs w:val="26"/>
              </w:rPr>
              <w:t>Латинский алфавит. Правила произношения букв и сочетаний букв</w:t>
            </w:r>
            <w:r w:rsidR="00F46210"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3D3A1F" w:rsidRPr="00382D6F" w:rsidRDefault="003D3A1F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Читает латинские слова, оформляет транскрипцию читаемого слова.</w:t>
            </w:r>
          </w:p>
          <w:p w:rsidR="003D3A1F" w:rsidRPr="00382D6F" w:rsidRDefault="00A179BB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Характеризует</w:t>
            </w:r>
            <w:r w:rsidR="003D3A1F" w:rsidRPr="00382D6F">
              <w:rPr>
                <w:rFonts w:ascii="Times New Roman" w:hAnsi="Times New Roman" w:cs="Times New Roman"/>
                <w:color w:val="FF0000"/>
                <w:sz w:val="26"/>
                <w:szCs w:val="26"/>
                <w:lang w:val="be-BY" w:eastAsia="ru-RU"/>
              </w:rPr>
              <w:t xml:space="preserve"> </w:t>
            </w:r>
            <w:r w:rsidR="003D3A1F"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дифтонги, диграфы, сочетания согласных с гласными.</w:t>
            </w:r>
          </w:p>
          <w:p w:rsidR="003D3A1F" w:rsidRPr="00382D6F" w:rsidRDefault="00A179BB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Использует</w:t>
            </w:r>
            <w:r w:rsidR="003D3A1F" w:rsidRPr="00382D6F">
              <w:rPr>
                <w:rFonts w:ascii="Times New Roman" w:hAnsi="Times New Roman" w:cs="Times New Roman"/>
                <w:color w:val="FF0000"/>
                <w:sz w:val="26"/>
                <w:szCs w:val="26"/>
                <w:lang w:val="be-BY" w:eastAsia="ru-RU"/>
              </w:rPr>
              <w:t xml:space="preserve"> </w:t>
            </w:r>
            <w:r w:rsidR="003D3A1F"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правила произношения букв и сочетаний букв.</w:t>
            </w:r>
          </w:p>
          <w:p w:rsidR="003D3A1F" w:rsidRPr="00382D6F" w:rsidRDefault="003D3A1F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  <w:r w:rsidRPr="00F46210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Оформляет на письме латинские медицинские термины и выражения.</w:t>
            </w:r>
          </w:p>
        </w:tc>
      </w:tr>
      <w:tr w:rsidR="003D3A1F" w:rsidRPr="00382D6F" w:rsidTr="00AE2B8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3D3A1F" w:rsidRPr="00382D6F" w:rsidRDefault="003D3A1F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3D3A1F" w:rsidRPr="00382D6F" w:rsidRDefault="00F46210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i/>
                <w:iCs/>
                <w:sz w:val="26"/>
                <w:szCs w:val="26"/>
                <w:lang w:eastAsia="ru-RU"/>
              </w:rPr>
              <w:t>Практическое занятие</w:t>
            </w:r>
            <w:r w:rsidR="003D3A1F" w:rsidRPr="00382D6F">
              <w:rPr>
                <w:rFonts w:ascii="Times New Roman" w:hAnsi="Times New Roman" w:cs="Times New Roman"/>
                <w:i/>
                <w:iCs/>
                <w:sz w:val="26"/>
                <w:szCs w:val="26"/>
                <w:lang w:eastAsia="ru-RU"/>
              </w:rPr>
              <w:t xml:space="preserve"> № 2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3D3A1F" w:rsidRPr="00382D6F" w:rsidRDefault="003D3A1F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</w:p>
        </w:tc>
      </w:tr>
      <w:tr w:rsidR="006C0070" w:rsidRPr="00382D6F" w:rsidTr="00AE2B8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6C0070" w:rsidRPr="00382D6F" w:rsidRDefault="006B4A4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Научить применять правил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 xml:space="preserve">а постановки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ударения в двусложных и многосложных словах.</w:t>
            </w:r>
          </w:p>
          <w:p w:rsidR="006C0070" w:rsidRPr="00382D6F" w:rsidRDefault="00612F1A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Обучить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определять долготу и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краткость предпоследнего слога по естественной долготе и краткости гласной или на основании правил.</w:t>
            </w:r>
          </w:p>
          <w:p w:rsidR="006B4A42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Развить умение находить в сл</w:t>
            </w:r>
            <w:r w:rsidR="006B4A42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овах дол</w:t>
            </w:r>
            <w:r w:rsidR="00C01673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гие и краткие суффиксы, определять место ударения, выявлять исключения и вариативность ударения.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Правила постановки ударения</w:t>
            </w:r>
            <w:r w:rsidR="00F4621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6C0070" w:rsidRPr="00382D6F" w:rsidRDefault="00C0167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Применяет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правила постановки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ударения </w:t>
            </w:r>
            <w:r w:rsidR="000114D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 двусложных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 многосложных словах.</w:t>
            </w:r>
          </w:p>
          <w:p w:rsidR="006C0070" w:rsidRPr="00382D6F" w:rsidRDefault="00CC3A2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босновывает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 конкретизирует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долготу и краткость предпоследнего слога по естественной долготе и краткости гласной или на основании правил. </w:t>
            </w:r>
          </w:p>
          <w:p w:rsidR="006C0070" w:rsidRPr="00382D6F" w:rsidRDefault="00AD622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Сравнивает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долгие и краткие суффиксы.</w:t>
            </w:r>
          </w:p>
          <w:p w:rsidR="00634D92" w:rsidRDefault="00AD622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Комментирует</w:t>
            </w:r>
            <w:r w:rsidR="00876CAB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важнейшие исключения из правил долготы и краткости </w:t>
            </w:r>
            <w:r w:rsidR="00634D92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предпоследнего </w:t>
            </w:r>
            <w:r w:rsidR="00F46210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слога.</w:t>
            </w:r>
          </w:p>
          <w:p w:rsidR="00AE2B8A" w:rsidRPr="00382D6F" w:rsidRDefault="00AE2B8A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AE2B8A">
        <w:trPr>
          <w:trHeight w:val="70"/>
          <w:jc w:val="center"/>
        </w:trPr>
        <w:tc>
          <w:tcPr>
            <w:tcW w:w="14630" w:type="dxa"/>
            <w:gridSpan w:val="3"/>
            <w:tcBorders>
              <w:top w:val="nil"/>
              <w:bottom w:val="nil"/>
            </w:tcBorders>
          </w:tcPr>
          <w:p w:rsidR="006C0070" w:rsidRPr="00382D6F" w:rsidRDefault="00AE2B8A" w:rsidP="007C25EB">
            <w:pPr>
              <w:pStyle w:val="af2"/>
              <w:ind w:firstLine="284"/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="00AA3130">
              <w:rPr>
                <w:smallCaps/>
                <w:sz w:val="26"/>
                <w:szCs w:val="26"/>
              </w:rPr>
              <w:t>II</w:t>
            </w:r>
            <w:r>
              <w:rPr>
                <w:smallCaps/>
                <w:sz w:val="26"/>
                <w:szCs w:val="26"/>
              </w:rPr>
              <w:t xml:space="preserve">. </w:t>
            </w:r>
            <w:r w:rsidRPr="00AE2B8A">
              <w:rPr>
                <w:b/>
                <w:smallCaps/>
                <w:sz w:val="26"/>
                <w:szCs w:val="26"/>
              </w:rPr>
              <w:t>Анатомо-гистологическая терминология и грамматические основы терминообразования</w:t>
            </w:r>
          </w:p>
        </w:tc>
      </w:tr>
      <w:tr w:rsidR="000114DD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0114DD" w:rsidRPr="00382D6F" w:rsidRDefault="000114D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0114DD" w:rsidRPr="00382D6F" w:rsidRDefault="00AE2B8A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CE5882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№ 3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0114DD" w:rsidRPr="00382D6F" w:rsidRDefault="000114D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114DD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0114DD" w:rsidRPr="00382D6F" w:rsidRDefault="000114D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Сформировать умения группировать   грамматические категории имени существительного в латинском языке. </w:t>
            </w:r>
          </w:p>
          <w:p w:rsidR="000114DD" w:rsidRPr="00382D6F" w:rsidRDefault="000114D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Научить различать склонение по словарной форме существительных, определять </w:t>
            </w:r>
            <w:r w:rsidR="00AE2B8A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грамматическую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основу существительных.</w:t>
            </w:r>
          </w:p>
          <w:p w:rsidR="000114DD" w:rsidRPr="00382D6F" w:rsidRDefault="000114D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Обучить умению составлять и переводить термины, в состав которых входят существительные в именительном и родительном падежах (несогласованное определение).</w:t>
            </w:r>
          </w:p>
          <w:p w:rsidR="000114DD" w:rsidRPr="00382D6F" w:rsidRDefault="004C258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Выработать навыки </w:t>
            </w:r>
            <w:r w:rsidR="000114D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подбирать правильный латинский эквивалент того или иного существительного при работе над переводом терминов на латинский </w:t>
            </w:r>
            <w:r w:rsidR="000114D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язык.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114DD" w:rsidRPr="00382D6F" w:rsidRDefault="000114D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lastRenderedPageBreak/>
              <w:t>Имя существительное (</w:t>
            </w:r>
            <w:proofErr w:type="spellStart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Nomen</w:t>
            </w:r>
            <w:proofErr w:type="spellEnd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proofErr w:type="spellStart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substantivum</w:t>
            </w:r>
            <w:proofErr w:type="spellEnd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). Грамматические категории имени существительного. Несогласованное определение</w:t>
            </w:r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be-BY" w:eastAsia="zh-CN"/>
              </w:rPr>
              <w:t>. Синонимия существительных.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0114DD" w:rsidRPr="00382D6F" w:rsidRDefault="000114D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Характеризует грамматические категории имен существительных.</w:t>
            </w:r>
          </w:p>
          <w:p w:rsidR="000114DD" w:rsidRPr="00382D6F" w:rsidRDefault="000114D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Выявляет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тип склонения по словарной форме существительных и грамматическую основу существительных.</w:t>
            </w:r>
          </w:p>
          <w:p w:rsidR="000114DD" w:rsidRPr="00382D6F" w:rsidRDefault="000114D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Переводит и составляет термины, состоящие из существительных, в состав которых входят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существительные в именительном и родительном падежах (несогласованное определение).</w:t>
            </w:r>
          </w:p>
          <w:p w:rsidR="000114DD" w:rsidRPr="00382D6F" w:rsidRDefault="000114D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Подбирает правильный латинский эквивалент того или иного существительного при работе над переводом терминов на латинский язык.</w:t>
            </w:r>
          </w:p>
        </w:tc>
      </w:tr>
      <w:tr w:rsidR="00F70DC9" w:rsidRPr="00382D6F" w:rsidTr="00AE2B8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F70DC9" w:rsidRPr="00382D6F" w:rsidRDefault="00F70DC9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F70DC9" w:rsidRPr="00382D6F" w:rsidRDefault="00AE2B8A" w:rsidP="007C25EB">
            <w:pPr>
              <w:pStyle w:val="a4"/>
              <w:ind w:firstLine="284"/>
              <w:jc w:val="center"/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F70DC9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№ </w:t>
            </w:r>
            <w:r w:rsidR="00B4558D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F70DC9" w:rsidRPr="00382D6F" w:rsidRDefault="00F70DC9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AE2B8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3D6C2B" w:rsidRPr="00382D6F" w:rsidRDefault="00A26BE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</w:t>
            </w:r>
            <w:r w:rsidR="00440052" w:rsidRPr="00382D6F">
              <w:rPr>
                <w:rFonts w:ascii="Times New Roman" w:hAnsi="Times New Roman" w:cs="Times New Roman"/>
                <w:sz w:val="26"/>
                <w:szCs w:val="26"/>
              </w:rPr>
              <w:t>умения излагать сведения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о прилагательных в латинском языке, их грамматических категориях</w:t>
            </w:r>
            <w:r w:rsidR="003D6C2B" w:rsidRPr="00382D6F">
              <w:rPr>
                <w:rFonts w:ascii="Times New Roman" w:hAnsi="Times New Roman" w:cs="Times New Roman"/>
                <w:sz w:val="26"/>
                <w:szCs w:val="26"/>
              </w:rPr>
              <w:t>, словарной форме, группах,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склонении. </w:t>
            </w:r>
          </w:p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F2613C" w:rsidRPr="00382D6F">
              <w:rPr>
                <w:rFonts w:ascii="Times New Roman" w:hAnsi="Times New Roman" w:cs="Times New Roman"/>
                <w:sz w:val="26"/>
                <w:szCs w:val="26"/>
              </w:rPr>
              <w:t>бучить правилам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согласования и перевода прилагательных с существительными в именительном и родительном падежах.</w:t>
            </w:r>
          </w:p>
          <w:p w:rsidR="003D6C2B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Обучить</w:t>
            </w:r>
            <w:r w:rsidR="004F15A2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умению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образования сравнительной и превосходной степени прилагательных, склонени</w:t>
            </w:r>
            <w:r w:rsidR="004F15A2" w:rsidRPr="00382D6F">
              <w:rPr>
                <w:rFonts w:ascii="Times New Roman" w:hAnsi="Times New Roman" w:cs="Times New Roman"/>
                <w:sz w:val="26"/>
                <w:szCs w:val="26"/>
              </w:rPr>
              <w:t>я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этих форм</w:t>
            </w:r>
            <w:r w:rsidR="004F15A2" w:rsidRPr="00382D6F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6C0070" w:rsidRPr="00382D6F" w:rsidRDefault="00AE2B8A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Научить подбирать правильный латинский эквивалент того или иного прилагательного при работе над переводом терминов на латинский язык.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A26BE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Имя прилагательное (</w:t>
            </w:r>
            <w:proofErr w:type="spellStart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Nomen</w:t>
            </w:r>
            <w:proofErr w:type="spellEnd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proofErr w:type="spellStart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adjectivum</w:t>
            </w:r>
            <w:proofErr w:type="spellEnd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). Грамматические категории имени прилагательного. Согласованное определение. Степени сравнения прилагательных. Синонимия прилагательных</w:t>
            </w:r>
            <w:r w:rsidR="00AE2B8A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Характеризует грамматические категории и систему склонений латинских прилагательных, их словарную форму. </w:t>
            </w:r>
          </w:p>
          <w:p w:rsidR="006C0070" w:rsidRPr="00382D6F" w:rsidRDefault="00AD622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>Использует</w:t>
            </w:r>
            <w:r w:rsidR="003D6C2B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>правила согласования прилагательных с существительными в именительном и родительном падежах.</w:t>
            </w:r>
          </w:p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При</w:t>
            </w:r>
            <w:r w:rsidR="003D6C2B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меняет 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правила образования и склонения прилагательных в формах сравни</w:t>
            </w:r>
            <w:r w:rsidR="003D6C2B" w:rsidRPr="00382D6F">
              <w:rPr>
                <w:rFonts w:ascii="Times New Roman" w:hAnsi="Times New Roman" w:cs="Times New Roman"/>
                <w:sz w:val="26"/>
                <w:szCs w:val="26"/>
              </w:rPr>
              <w:t>тельной и превосходной степени.</w:t>
            </w:r>
          </w:p>
          <w:p w:rsidR="00D20FCE" w:rsidRPr="00382D6F" w:rsidRDefault="003D6C2B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Подбирает правильный латинский эквивалент того или иного прилагательного при работе над переводом терминов на латинский язык.</w:t>
            </w:r>
          </w:p>
        </w:tc>
      </w:tr>
      <w:tr w:rsidR="0008077B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08077B" w:rsidRPr="00382D6F" w:rsidRDefault="0008077B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08077B" w:rsidRPr="00382D6F" w:rsidRDefault="00723202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val="pl-PL"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08077B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№</w:t>
            </w:r>
            <w:r w:rsidR="00B36EF4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29247A" w:rsidRPr="00382D6F">
              <w:rPr>
                <w:rFonts w:ascii="Times New Roman" w:hAnsi="Times New Roman" w:cs="Times New Roman"/>
                <w:i/>
                <w:sz w:val="26"/>
                <w:szCs w:val="26"/>
                <w:lang w:val="pl-PL" w:eastAsia="ru-RU"/>
              </w:rPr>
              <w:t>5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08077B" w:rsidRPr="00382D6F" w:rsidRDefault="0008077B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C3171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</w:tcBorders>
          </w:tcPr>
          <w:p w:rsidR="00D1072C" w:rsidRPr="00382D6F" w:rsidRDefault="00EA692F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Развить умения </w:t>
            </w:r>
            <w:r w:rsidR="00375E86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различать окончания </w:t>
            </w:r>
            <w:r w:rsidR="00375E86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мужского, женского, среднего родов 3-го склонения</w:t>
            </w:r>
            <w:r w:rsidR="008C4BAC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существительных</w:t>
            </w:r>
            <w:r w:rsidR="00375E86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, называть характер основы данных существительных.</w:t>
            </w:r>
          </w:p>
          <w:p w:rsidR="00375E86" w:rsidRPr="00382D6F" w:rsidRDefault="00AC73AA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Выработать </w:t>
            </w:r>
            <w:r w:rsidR="001B32ED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навыки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в</w:t>
            </w:r>
            <w:r w:rsidR="00375E86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ыявлять исключения из правил о роде существительных мужского, женского, среднего родов 3-го склонения.</w:t>
            </w:r>
          </w:p>
        </w:tc>
        <w:tc>
          <w:tcPr>
            <w:tcW w:w="4877" w:type="dxa"/>
            <w:tcBorders>
              <w:top w:val="nil"/>
              <w:bottom w:val="nil"/>
            </w:tcBorders>
          </w:tcPr>
          <w:p w:rsidR="00D1072C" w:rsidRPr="00382D6F" w:rsidRDefault="00D1072C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Окончания мужского, женского, среднего родов </w:t>
            </w:r>
            <w:r w:rsidR="00997549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3-го склонения </w:t>
            </w:r>
            <w:r w:rsidR="00B06564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существительных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и модели их перехода к родительному падежу</w:t>
            </w:r>
            <w:r w:rsidR="00B06564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.</w:t>
            </w:r>
          </w:p>
          <w:p w:rsidR="00B06564" w:rsidRPr="00382D6F" w:rsidRDefault="00B06564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bottom w:val="nil"/>
            </w:tcBorders>
          </w:tcPr>
          <w:p w:rsidR="008C4BAC" w:rsidRPr="00382D6F" w:rsidRDefault="002A158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>Сравнивает</w:t>
            </w:r>
            <w:r w:rsidR="008C4BAC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окончания </w:t>
            </w:r>
            <w:r w:rsidR="008C4BAC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мужского, женского, среднего родов 3-го склонения существительных, называет характер основы данных существительных, приводит примеры.</w:t>
            </w:r>
          </w:p>
          <w:p w:rsidR="002A6A8A" w:rsidRPr="00382D6F" w:rsidRDefault="008C4BAC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Выявляет исключения из правил о роде существительных мужского, женского, среднего родов 3-го склонения</w:t>
            </w:r>
            <w:r w:rsidR="0089126D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. </w:t>
            </w:r>
          </w:p>
          <w:p w:rsidR="00D1072C" w:rsidRPr="00382D6F" w:rsidRDefault="002A158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 w:eastAsia="zh-CN"/>
              </w:rPr>
              <w:t>Комментирует</w:t>
            </w:r>
            <w:r w:rsidR="0089126D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</w:t>
            </w:r>
            <w:r w:rsidR="008C4BAC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особенности их </w:t>
            </w:r>
            <w:r w:rsidR="008C4BAC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lastRenderedPageBreak/>
              <w:t>словарной формы.</w:t>
            </w:r>
          </w:p>
        </w:tc>
      </w:tr>
      <w:tr w:rsidR="00CE5882" w:rsidRPr="00382D6F" w:rsidTr="00A9514C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CE5882" w:rsidRPr="00382D6F" w:rsidRDefault="00CE588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CE5882" w:rsidRPr="00382D6F" w:rsidRDefault="00A9514C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  <w:lang w:eastAsia="zh-CN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10002E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29247A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064EFD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29247A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CE5882" w:rsidRPr="00382D6F" w:rsidRDefault="00CE588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/>
              </w:rPr>
            </w:pPr>
          </w:p>
        </w:tc>
      </w:tr>
      <w:tr w:rsidR="00DC3171" w:rsidRPr="00382D6F" w:rsidTr="00A9514C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</w:tcBorders>
          </w:tcPr>
          <w:p w:rsidR="00860DE3" w:rsidRPr="00382D6F" w:rsidRDefault="00860DE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Научить различать окончания существительных и прилагательных в именительном падеже множественного числа и в родительном падеже множественного числа.</w:t>
            </w:r>
          </w:p>
          <w:p w:rsidR="00860DE3" w:rsidRPr="00382D6F" w:rsidRDefault="00860DE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Развить </w:t>
            </w:r>
            <w:r w:rsidR="00B36EF4" w:rsidRPr="00382D6F">
              <w:rPr>
                <w:rFonts w:ascii="Times New Roman" w:hAnsi="Times New Roman" w:cs="Times New Roman"/>
                <w:sz w:val="26"/>
                <w:szCs w:val="26"/>
              </w:rPr>
              <w:t>умения образовывать</w:t>
            </w:r>
            <w:r w:rsidR="000E4915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формы множественного числа 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существительных и прилагательных в именительном падеже и в родительном падеже.</w:t>
            </w:r>
          </w:p>
          <w:p w:rsidR="00860DE3" w:rsidRPr="00382D6F" w:rsidRDefault="00860DE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Углубить </w:t>
            </w:r>
            <w:r w:rsidR="002A6A8A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и закрепить 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знания о сокращениях, встречающихся в анатомической номенклатуре. </w:t>
            </w:r>
          </w:p>
          <w:p w:rsidR="008761B0" w:rsidRPr="00382D6F" w:rsidRDefault="008761B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761B0" w:rsidRPr="00382D6F" w:rsidRDefault="008761B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877" w:type="dxa"/>
            <w:tcBorders>
              <w:top w:val="nil"/>
              <w:bottom w:val="nil"/>
            </w:tcBorders>
          </w:tcPr>
          <w:p w:rsidR="00B06564" w:rsidRPr="00382D6F" w:rsidRDefault="00B06564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</w:pPr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Именительный и родительный падеж множественного числа (</w:t>
            </w:r>
            <w:proofErr w:type="spellStart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Nominativus</w:t>
            </w:r>
            <w:proofErr w:type="spellEnd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et</w:t>
            </w:r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proofErr w:type="spellStart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Genetivus</w:t>
            </w:r>
            <w:proofErr w:type="spellEnd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proofErr w:type="spellStart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pluralis</w:t>
            </w:r>
            <w:proofErr w:type="spellEnd"/>
            <w:r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). Сокращения существительных.</w:t>
            </w:r>
          </w:p>
        </w:tc>
        <w:tc>
          <w:tcPr>
            <w:tcW w:w="4877" w:type="dxa"/>
            <w:tcBorders>
              <w:top w:val="nil"/>
              <w:bottom w:val="nil"/>
            </w:tcBorders>
          </w:tcPr>
          <w:p w:rsidR="00860DE3" w:rsidRPr="00382D6F" w:rsidRDefault="00860DE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Различает окончания существительных и прилагательных в именительном падеже множественного числа и в родительном падеже множественного числа, приводит примеры.</w:t>
            </w:r>
          </w:p>
          <w:p w:rsidR="00860DE3" w:rsidRPr="00382D6F" w:rsidRDefault="002A158D" w:rsidP="007C25EB">
            <w:pPr>
              <w:pStyle w:val="a4"/>
              <w:ind w:firstLine="284"/>
              <w:jc w:val="both"/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>Оформляет</w:t>
            </w:r>
            <w:r w:rsidR="00860DE3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термины в формы </w:t>
            </w:r>
            <w:proofErr w:type="spellStart"/>
            <w:r w:rsidR="00860DE3"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Nominativus</w:t>
            </w:r>
            <w:proofErr w:type="spellEnd"/>
            <w:r w:rsidR="00860DE3"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r w:rsidR="00860DE3"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et</w:t>
            </w:r>
            <w:r w:rsidR="00860DE3"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proofErr w:type="spellStart"/>
            <w:r w:rsidR="00860DE3"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Genetivus</w:t>
            </w:r>
            <w:proofErr w:type="spellEnd"/>
            <w:r w:rsidR="00860DE3"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 xml:space="preserve"> </w:t>
            </w:r>
            <w:proofErr w:type="spellStart"/>
            <w:r w:rsidR="00860DE3"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val="en-US" w:eastAsia="zh-CN"/>
              </w:rPr>
              <w:t>pluralis</w:t>
            </w:r>
            <w:proofErr w:type="spellEnd"/>
            <w:r w:rsidR="00860DE3" w:rsidRPr="00382D6F">
              <w:rPr>
                <w:rFonts w:ascii="Times New Roman" w:eastAsia="Times New Roman" w:hAnsi="Times New Roman" w:cs="Times New Roman"/>
                <w:kern w:val="1"/>
                <w:sz w:val="26"/>
                <w:szCs w:val="26"/>
                <w:lang w:eastAsia="zh-CN"/>
              </w:rPr>
              <w:t>, переводит с латинского языка на русский язык и с русского языка на латинский.</w:t>
            </w:r>
          </w:p>
          <w:p w:rsidR="00B06564" w:rsidRPr="00382D6F" w:rsidRDefault="002A158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>Анализирует</w:t>
            </w:r>
            <w:r w:rsidR="001E250B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сокращения единственного числа</w:t>
            </w:r>
            <w:r w:rsidR="001E250B"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 xml:space="preserve"> </w:t>
            </w:r>
            <w:r w:rsidR="002A6A8A" w:rsidRPr="00382D6F">
              <w:rPr>
                <w:rFonts w:ascii="Times New Roman" w:hAnsi="Times New Roman" w:cs="Times New Roman"/>
                <w:sz w:val="26"/>
                <w:szCs w:val="26"/>
              </w:rPr>
              <w:t>и множественного</w:t>
            </w:r>
            <w:r w:rsidR="001E250B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числа, которые встречаются</w:t>
            </w:r>
            <w:r w:rsidR="00860DE3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в анатомической номенклатуре. </w:t>
            </w:r>
          </w:p>
        </w:tc>
      </w:tr>
      <w:tr w:rsidR="00CB10E3" w:rsidRPr="00382D6F" w:rsidTr="00A9514C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CB10E3" w:rsidRPr="00242F4F" w:rsidRDefault="00CB10E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CB10E3" w:rsidRPr="00382D6F" w:rsidRDefault="00CB10E3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</w:t>
            </w:r>
            <w:r w:rsidR="00A9514C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о</w:t>
            </w:r>
            <w:r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е заняти</w:t>
            </w:r>
            <w:r w:rsidR="00A9514C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е</w:t>
            </w:r>
            <w:r w:rsidR="0010002E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4E3FB9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CB10E3" w:rsidRPr="00242F4F" w:rsidRDefault="00CB10E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C3171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</w:tcBorders>
          </w:tcPr>
          <w:p w:rsidR="001D7DCB" w:rsidRPr="00382D6F" w:rsidRDefault="0058141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Закрепить умения применять полученные знания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>о префиксации как способе словообразования при переводе анатомиче</w:t>
            </w:r>
            <w:r w:rsidR="00805B5D" w:rsidRPr="00382D6F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ких терминов. </w:t>
            </w:r>
          </w:p>
          <w:p w:rsidR="006C0070" w:rsidRPr="00382D6F" w:rsidRDefault="001F3C3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Обучить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важнейшим латинским и греческим приставкам, их значени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ю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и особенностям употребления.</w:t>
            </w:r>
          </w:p>
          <w:p w:rsidR="00805B5D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Углубить</w:t>
            </w:r>
            <w:r w:rsidR="00581417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и закреп</w:t>
            </w:r>
            <w:r w:rsidR="00CD50E2" w:rsidRPr="00382D6F">
              <w:rPr>
                <w:rFonts w:ascii="Times New Roman" w:hAnsi="Times New Roman" w:cs="Times New Roman"/>
                <w:sz w:val="26"/>
                <w:szCs w:val="26"/>
              </w:rPr>
              <w:t>ить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знания о предлогах</w:t>
            </w:r>
            <w:r w:rsidR="00A02838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в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2871AD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анатомо-гистологической 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терминологии</w:t>
            </w:r>
            <w:r w:rsidR="00805B5D" w:rsidRPr="00382D6F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1D7DCB" w:rsidRPr="00382D6F" w:rsidRDefault="00A02838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Выработать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методик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перевода на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русский и латинский язык</w:t>
            </w:r>
            <w:r w:rsidR="002871AD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выражений с данными предлогами.</w:t>
            </w:r>
          </w:p>
          <w:p w:rsidR="006464A2" w:rsidRPr="00382D6F" w:rsidRDefault="006464A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464A2" w:rsidRPr="00382D6F" w:rsidRDefault="006464A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877" w:type="dxa"/>
            <w:tcBorders>
              <w:top w:val="nil"/>
              <w:bottom w:val="nil"/>
            </w:tcBorders>
          </w:tcPr>
          <w:p w:rsidR="000E4915" w:rsidRPr="00A9514C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Приставки и предлоги в медицинской терминологии</w:t>
            </w:r>
            <w:r w:rsidR="000E4915" w:rsidRPr="00382D6F">
              <w:rPr>
                <w:rFonts w:ascii="Times New Roman" w:hAnsi="Times New Roman" w:cs="Times New Roman"/>
                <w:sz w:val="26"/>
                <w:szCs w:val="26"/>
              </w:rPr>
              <w:t>. Особенности их употребления.</w:t>
            </w:r>
          </w:p>
        </w:tc>
        <w:tc>
          <w:tcPr>
            <w:tcW w:w="4877" w:type="dxa"/>
            <w:tcBorders>
              <w:top w:val="nil"/>
              <w:bottom w:val="nil"/>
            </w:tcBorders>
          </w:tcPr>
          <w:p w:rsidR="006C0070" w:rsidRPr="00382D6F" w:rsidRDefault="006D7E31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Применяет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префиксацию как способ словообразования. </w:t>
            </w:r>
          </w:p>
          <w:p w:rsidR="006C0070" w:rsidRPr="00382D6F" w:rsidRDefault="00C91A3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Выявляет</w:t>
            </w:r>
            <w:r w:rsidR="002B2E5E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>значения</w:t>
            </w:r>
            <w:r w:rsidR="002B2E5E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латинских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2B2E5E" w:rsidRPr="00382D6F">
              <w:rPr>
                <w:rFonts w:ascii="Times New Roman" w:hAnsi="Times New Roman" w:cs="Times New Roman"/>
                <w:sz w:val="26"/>
                <w:szCs w:val="26"/>
              </w:rPr>
              <w:t>и греческих приставок, придающих слову сходный смысловой оттенок</w:t>
            </w:r>
            <w:r w:rsidR="00A02838" w:rsidRPr="00382D6F">
              <w:rPr>
                <w:rFonts w:ascii="Times New Roman" w:hAnsi="Times New Roman" w:cs="Times New Roman"/>
                <w:sz w:val="26"/>
                <w:szCs w:val="26"/>
              </w:rPr>
              <w:t>, приводит примеры.</w:t>
            </w:r>
          </w:p>
          <w:p w:rsidR="002B2E5E" w:rsidRPr="00382D6F" w:rsidRDefault="00A02838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Расшифровывает значения латинских и греческих приставок, которые не имеют взаимных смысловых аналогов в анатомо-гистологической терминологии.</w:t>
            </w:r>
          </w:p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3030C9" w:rsidRPr="00382D6F">
              <w:rPr>
                <w:rFonts w:ascii="Times New Roman" w:hAnsi="Times New Roman" w:cs="Times New Roman"/>
                <w:sz w:val="26"/>
                <w:szCs w:val="26"/>
              </w:rPr>
              <w:t>босновывает и конкретизирует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значени</w:t>
            </w:r>
            <w:r w:rsidR="003030C9" w:rsidRPr="00382D6F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приставок в составе терминов и умеет использовать приставки в словообразовании.</w:t>
            </w:r>
          </w:p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Переводит выражения с предлогами на русский и латинский язык</w:t>
            </w:r>
            <w:r w:rsidR="002871AD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CB10E3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CB10E3" w:rsidRPr="00382D6F" w:rsidRDefault="00CB10E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CB10E3" w:rsidRPr="00382D6F" w:rsidRDefault="002871AD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10002E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CB10E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4E3FB9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CB10E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CB10E3" w:rsidRPr="00382D6F" w:rsidRDefault="00CB10E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C3171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</w:tcBorders>
          </w:tcPr>
          <w:p w:rsidR="000E4915" w:rsidRPr="00382D6F" w:rsidRDefault="00BD66EC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Углубить и закрепить знания о существительных 3-го склонения. </w:t>
            </w:r>
          </w:p>
          <w:p w:rsidR="00BD66EC" w:rsidRPr="00382D6F" w:rsidRDefault="00EA00A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Выработать </w:t>
            </w:r>
            <w:r w:rsidR="0033285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навыки 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оценивать</w:t>
            </w:r>
            <w:r w:rsidR="00BD66EC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особенности употребления наименований мышц в латинских многословных терминах.</w:t>
            </w:r>
          </w:p>
          <w:p w:rsidR="00BD66EC" w:rsidRPr="00382D6F" w:rsidRDefault="00BD66EC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Обучить п</w:t>
            </w:r>
            <w:r w:rsidR="00C84E86" w:rsidRPr="00382D6F">
              <w:rPr>
                <w:rFonts w:ascii="Times New Roman" w:hAnsi="Times New Roman" w:cs="Times New Roman"/>
                <w:sz w:val="26"/>
                <w:szCs w:val="26"/>
              </w:rPr>
              <w:t>ринципу образования наименований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мышц по их функции и возможным способам перевода. </w:t>
            </w:r>
          </w:p>
          <w:p w:rsidR="00BD66EC" w:rsidRPr="00382D6F" w:rsidRDefault="00BD66EC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877" w:type="dxa"/>
            <w:tcBorders>
              <w:top w:val="nil"/>
              <w:bottom w:val="nil"/>
            </w:tcBorders>
          </w:tcPr>
          <w:p w:rsidR="000E4915" w:rsidRPr="00382D6F" w:rsidRDefault="000E4915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  <w:t xml:space="preserve">Термины, обозначающие названия мышц по их функции. Особенности их грамматической структуры и перевода. </w:t>
            </w:r>
          </w:p>
        </w:tc>
        <w:tc>
          <w:tcPr>
            <w:tcW w:w="4877" w:type="dxa"/>
            <w:tcBorders>
              <w:top w:val="nil"/>
              <w:bottom w:val="nil"/>
            </w:tcBorders>
          </w:tcPr>
          <w:p w:rsidR="000E4915" w:rsidRPr="00382D6F" w:rsidRDefault="00BD66EC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Демонстрирует умение определять словарную форму, основу существительных 3-го склонения. </w:t>
            </w:r>
          </w:p>
          <w:p w:rsidR="00FC60A4" w:rsidRPr="00382D6F" w:rsidRDefault="00FC60A4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Переводит термины</w:t>
            </w:r>
            <w:r w:rsidR="00D10270" w:rsidRPr="00382D6F">
              <w:rPr>
                <w:rFonts w:ascii="Times New Roman" w:hAnsi="Times New Roman" w:cs="Times New Roman"/>
                <w:sz w:val="26"/>
                <w:szCs w:val="26"/>
              </w:rPr>
              <w:t>, обращая внимание на различие грамматической конструкции латинских и русских терминов.</w:t>
            </w:r>
          </w:p>
          <w:p w:rsidR="00226E32" w:rsidRDefault="008B5BC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>Использует</w:t>
            </w:r>
            <w:r w:rsidR="00BD66EC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вариативность в способах перевода</w:t>
            </w:r>
            <w:r w:rsidR="00226E32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на русский язык.</w:t>
            </w:r>
          </w:p>
          <w:p w:rsidR="00A57EF6" w:rsidRPr="00382D6F" w:rsidRDefault="00A57EF6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C3171" w:rsidRPr="00382D6F" w:rsidTr="00382D6F">
        <w:trPr>
          <w:trHeight w:val="70"/>
          <w:jc w:val="center"/>
        </w:trPr>
        <w:tc>
          <w:tcPr>
            <w:tcW w:w="14630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723202" w:rsidP="007C25EB">
            <w:pPr>
              <w:pStyle w:val="af2"/>
              <w:ind w:firstLine="284"/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t>Раздел</w:t>
            </w:r>
            <w:r w:rsidR="00433D5B">
              <w:rPr>
                <w:smallCaps/>
                <w:sz w:val="26"/>
                <w:szCs w:val="26"/>
              </w:rPr>
              <w:t xml:space="preserve"> III</w:t>
            </w:r>
            <w:r>
              <w:rPr>
                <w:smallCaps/>
                <w:sz w:val="26"/>
                <w:szCs w:val="26"/>
              </w:rPr>
              <w:t xml:space="preserve">. </w:t>
            </w:r>
            <w:r w:rsidRPr="00723202">
              <w:rPr>
                <w:b/>
                <w:smallCaps/>
                <w:sz w:val="26"/>
                <w:szCs w:val="26"/>
              </w:rPr>
              <w:t>Фармацевтическая терминология и рецептура</w:t>
            </w:r>
          </w:p>
        </w:tc>
      </w:tr>
      <w:tr w:rsidR="00CB10E3" w:rsidRPr="00382D6F" w:rsidTr="00723202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CB10E3" w:rsidRPr="00382D6F" w:rsidRDefault="00CB10E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CB10E3" w:rsidRPr="00382D6F" w:rsidRDefault="00723202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10002E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CB10E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4E3FB9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CB10E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CB10E3" w:rsidRPr="00382D6F" w:rsidRDefault="00CB10E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C3171" w:rsidRPr="00382D6F" w:rsidTr="00723202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</w:tcBorders>
          </w:tcPr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Углубить </w:t>
            </w:r>
            <w:r w:rsidR="001545EF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и закрепить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знания о фармацевтической терминологии и особенностях ее лексического состава. </w:t>
            </w:r>
          </w:p>
          <w:p w:rsidR="00723202" w:rsidRPr="00382D6F" w:rsidRDefault="0072320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Научить применять знания о важнейших правилах письменного оформления фармацевтических терминов. </w:t>
            </w:r>
          </w:p>
          <w:p w:rsidR="00723202" w:rsidRPr="00382D6F" w:rsidRDefault="0072320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Обучить понятию о частотных отрезках.</w:t>
            </w:r>
          </w:p>
          <w:p w:rsidR="00723202" w:rsidRPr="00382D6F" w:rsidRDefault="0072320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Научить выделять в группах терминов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общий частотный отрезок.</w:t>
            </w:r>
          </w:p>
          <w:p w:rsidR="006C0070" w:rsidRPr="00382D6F" w:rsidRDefault="0072320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Закрепить умения применять полученные знания о частотных отрезках.</w:t>
            </w:r>
          </w:p>
        </w:tc>
        <w:tc>
          <w:tcPr>
            <w:tcW w:w="4877" w:type="dxa"/>
            <w:tcBorders>
              <w:top w:val="nil"/>
              <w:bottom w:val="nil"/>
            </w:tcBorders>
          </w:tcPr>
          <w:p w:rsidR="006C0070" w:rsidRPr="00382D6F" w:rsidRDefault="00E86108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Введение в латинскую фармацевтическую терминологию</w:t>
            </w:r>
            <w:r w:rsidR="00831796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. Понятие о частотных отрезках. </w:t>
            </w:r>
          </w:p>
          <w:p w:rsidR="00D91AFA" w:rsidRPr="00382D6F" w:rsidRDefault="00D91AFA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91AFA" w:rsidRPr="00382D6F" w:rsidRDefault="00D91AFA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877" w:type="dxa"/>
            <w:tcBorders>
              <w:top w:val="nil"/>
              <w:bottom w:val="nil"/>
            </w:tcBorders>
          </w:tcPr>
          <w:p w:rsidR="00600617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Характеризует </w:t>
            </w:r>
            <w:r w:rsidR="00600617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фармацевтическую терминологию </w:t>
            </w:r>
            <w:r w:rsidR="00600617" w:rsidRPr="00242F4F">
              <w:rPr>
                <w:rFonts w:ascii="Times New Roman" w:hAnsi="Times New Roman" w:cs="Times New Roman"/>
                <w:sz w:val="26"/>
                <w:szCs w:val="26"/>
              </w:rPr>
              <w:t>как комплекс.</w:t>
            </w:r>
          </w:p>
          <w:p w:rsidR="00723202" w:rsidRDefault="00023A6B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>Оценивает</w:t>
            </w:r>
            <w:r w:rsidR="00600617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965A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лексические </w:t>
            </w:r>
            <w:r w:rsidR="00600617" w:rsidRPr="00382D6F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>собенности фармацевтической термино</w:t>
            </w:r>
            <w:r w:rsidR="003965A0" w:rsidRPr="00382D6F">
              <w:rPr>
                <w:rFonts w:ascii="Times New Roman" w:hAnsi="Times New Roman" w:cs="Times New Roman"/>
                <w:sz w:val="26"/>
                <w:szCs w:val="26"/>
              </w:rPr>
              <w:t>логии.</w:t>
            </w:r>
          </w:p>
          <w:p w:rsidR="00723202" w:rsidRPr="00382D6F" w:rsidRDefault="0072320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Оперирует правилами письменного оформления однословных и многословных терминов.</w:t>
            </w:r>
          </w:p>
          <w:p w:rsidR="00723202" w:rsidRPr="00382D6F" w:rsidRDefault="0072320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Закрепляет орфографические правила оформления частотных отрезков. </w:t>
            </w:r>
          </w:p>
          <w:p w:rsidR="004855CE" w:rsidRPr="00382D6F" w:rsidRDefault="0072320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Расшифровывает значение частотных 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отрезков.</w:t>
            </w:r>
          </w:p>
        </w:tc>
      </w:tr>
      <w:tr w:rsidR="00151EBE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151EBE" w:rsidRPr="00382D6F" w:rsidRDefault="00151EBE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151EBE" w:rsidRPr="00382D6F" w:rsidRDefault="00723202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DF1656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151EBE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4E3FB9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151EBE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151EBE" w:rsidRPr="00382D6F" w:rsidRDefault="00151EBE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C3171" w:rsidRPr="00382D6F" w:rsidTr="00787CF2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220F96" w:rsidRPr="00382D6F" w:rsidRDefault="00CE7A6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Научить </w:t>
            </w:r>
            <w:r w:rsidR="00D9397E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определять формы глаголов</w:t>
            </w:r>
            <w:r w:rsidR="00160EDC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CE7A6D" w:rsidRPr="00382D6F" w:rsidRDefault="00160EDC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Развить умения </w:t>
            </w:r>
            <w:r w:rsidR="00CE7A6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образовывать и применять формы повелительного и сослагательного наклонения, употребляемые в рецептуре и фармацевтической терминологии</w:t>
            </w:r>
          </w:p>
          <w:p w:rsidR="00197D23" w:rsidRPr="00382D6F" w:rsidRDefault="00114821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Обучить </w:t>
            </w:r>
            <w:r w:rsidR="002802CA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стандартным формулировкам с глаголами, </w:t>
            </w:r>
            <w:r w:rsidR="00197D23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обозначающим распоряжение, указание. 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91AFA" w:rsidRPr="00382D6F" w:rsidRDefault="00303D9E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Глагол. Основные рецептурные формы в 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Imperativus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и Со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njunct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ī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vus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, передающие распоря</w:t>
            </w:r>
            <w:r w:rsidR="00382690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жение в латинской части рецепта</w:t>
            </w:r>
            <w:r w:rsidR="00723202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врача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8F7C12" w:rsidRPr="00382D6F" w:rsidRDefault="008F7C1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Выявляет формы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повелительного и сослагательного наклонения, употребляемые в рецептуре и фармацевтической терминологии.</w:t>
            </w:r>
          </w:p>
          <w:p w:rsidR="000E4915" w:rsidRPr="00382D6F" w:rsidRDefault="00197D2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Переводит на латинский язык предложения, используя повелительное наклонение. </w:t>
            </w:r>
          </w:p>
          <w:p w:rsidR="00160EDC" w:rsidRPr="00382D6F" w:rsidRDefault="00023A6B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>Совершенствует у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потребл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>ение</w:t>
            </w:r>
            <w:r w:rsidR="00160EDC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форм</w:t>
            </w:r>
            <w:r w:rsidR="00160EDC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160EDC" w:rsidRPr="00382D6F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Imperativus</w:t>
            </w:r>
            <w:proofErr w:type="spellEnd"/>
            <w:r w:rsidR="00160EDC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и Со</w:t>
            </w:r>
            <w:proofErr w:type="spellStart"/>
            <w:r w:rsidR="00160EDC" w:rsidRPr="00382D6F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njunct</w:t>
            </w:r>
            <w:proofErr w:type="spellEnd"/>
            <w:r w:rsidR="00160EDC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ī</w:t>
            </w:r>
            <w:proofErr w:type="spellStart"/>
            <w:r w:rsidR="00160EDC" w:rsidRPr="00382D6F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vus</w:t>
            </w:r>
            <w:proofErr w:type="spellEnd"/>
            <w:r w:rsidR="00160EDC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в стандартных рецептурных формулировках.</w:t>
            </w:r>
          </w:p>
        </w:tc>
      </w:tr>
      <w:tr w:rsidR="00151EBE" w:rsidRPr="00382D6F" w:rsidTr="00787CF2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151EBE" w:rsidRPr="00382D6F" w:rsidRDefault="00151EBE" w:rsidP="007C25EB">
            <w:pPr>
              <w:pStyle w:val="a4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151EBE" w:rsidRPr="00382D6F" w:rsidRDefault="00787CF2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427D2B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427D2B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151EBE" w:rsidRPr="00382D6F" w:rsidRDefault="00151EBE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723202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6C0070" w:rsidRPr="00382D6F" w:rsidRDefault="00FF0FB5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Углубить и</w:t>
            </w:r>
            <w:r w:rsidR="00A83ABC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закрепить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знания о назначении, структуре и правилах оформления латинской части рецепта</w:t>
            </w:r>
            <w:r w:rsidR="00787CF2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врача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6C0070" w:rsidRPr="00382D6F" w:rsidRDefault="001F2DF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Обучить дополнительным </w:t>
            </w:r>
            <w:r w:rsidR="00E130C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надписям и знакам на рецепте</w:t>
            </w:r>
            <w:r w:rsidR="00787CF2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врача</w:t>
            </w:r>
            <w:r w:rsidR="00E130C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C544BF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Рецепт 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врача</w:t>
            </w:r>
            <w:r w:rsidR="002E27D9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. Структура рецепта</w:t>
            </w:r>
            <w:r w:rsidR="00723202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врача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. Правила офо</w:t>
            </w:r>
            <w:r w:rsidR="00115633"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рмления латинской части рецепта</w:t>
            </w:r>
            <w:r w:rsidR="00723202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врача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. Употребление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A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с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cusat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ī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val="en-US" w:eastAsia="zh-CN"/>
              </w:rPr>
              <w:t>vus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 xml:space="preserve"> в фармацевтической терминологии.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6C0070" w:rsidRPr="00382D6F" w:rsidRDefault="009E7348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Характеризует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назначение рецепта</w:t>
            </w:r>
            <w:r w:rsidR="00787CF2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врача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 его составных частей. </w:t>
            </w:r>
          </w:p>
          <w:p w:rsidR="00E130C1" w:rsidRPr="00382D6F" w:rsidRDefault="00F9579B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Комментирует</w:t>
            </w:r>
            <w:r w:rsidR="0038515C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правила оформления латинской части рецепта</w:t>
            </w:r>
            <w:r w:rsidR="00787CF2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врача</w:t>
            </w:r>
            <w:r w:rsidR="00E130C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E130C1" w:rsidRPr="00382D6F" w:rsidRDefault="0098399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Оформляет, с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оставля</w:t>
            </w:r>
            <w:r w:rsidR="00E130C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е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т, чита</w:t>
            </w:r>
            <w:r w:rsidR="00E130C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ет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 переводит</w:t>
            </w:r>
            <w:r w:rsidR="00E130C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рецепты</w:t>
            </w:r>
            <w:r w:rsidR="00787CF2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врачей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</w:tc>
      </w:tr>
      <w:tr w:rsidR="00151EBE" w:rsidRPr="00382D6F" w:rsidTr="00787CF2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151EBE" w:rsidRPr="00382D6F" w:rsidRDefault="00151EBE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151EBE" w:rsidRPr="00382D6F" w:rsidRDefault="00787CF2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427D2B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427D2B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151EBE" w:rsidRPr="00382D6F" w:rsidRDefault="00151EBE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787CF2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7F695B" w:rsidRPr="00382D6F" w:rsidRDefault="00787CF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Дать понятие о названиях витаминов. С</w:t>
            </w:r>
            <w:r w:rsidR="00C91D4C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формировать</w:t>
            </w:r>
            <w:r w:rsidR="005F409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умения применять полученные знания о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латинских названиях</w:t>
            </w:r>
            <w:r w:rsidR="005F409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витаминов.</w:t>
            </w:r>
          </w:p>
          <w:p w:rsidR="007D7B8D" w:rsidRPr="00382D6F" w:rsidRDefault="00BA029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Обучить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обозначениям длительности и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интенсивности действия лекарст</w:t>
            </w:r>
            <w:r w:rsidR="00102B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венных средств, общепринятым рецептурным </w:t>
            </w:r>
            <w:r w:rsidR="007D7B8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сокращениям.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Названия витаминов. Обозначение длительности и интенсивности действия лекарственных средств</w:t>
            </w:r>
            <w:r w:rsidR="002E27D9" w:rsidRPr="00382D6F">
              <w:rPr>
                <w:rFonts w:ascii="Times New Roman" w:hAnsi="Times New Roman" w:cs="Times New Roman"/>
                <w:sz w:val="26"/>
                <w:szCs w:val="26"/>
              </w:rPr>
              <w:t>. Важнейшие рецептурные сокращения.</w:t>
            </w:r>
          </w:p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6C0070" w:rsidRPr="00382D6F" w:rsidRDefault="00102B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Группирует сокращенные,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развернутые назван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ия витаминов, а также некоторые буквенные символы. </w:t>
            </w:r>
          </w:p>
          <w:p w:rsidR="00787CF2" w:rsidRDefault="00102B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Расшифровывает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обозначения длительности и интенсивности действия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лекарственных средств.</w:t>
            </w:r>
            <w:r w:rsidR="00587643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C6E5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Объясняет на конкретных примерах.</w:t>
            </w:r>
            <w:r w:rsidR="00787CF2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7D7B8D" w:rsidRPr="00382D6F" w:rsidRDefault="00787CF2" w:rsidP="007C25EB">
            <w:pPr>
              <w:pStyle w:val="a4"/>
              <w:ind w:firstLine="284"/>
              <w:jc w:val="both"/>
              <w:rPr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Демонстрирует применение рецептурных сокращений.</w:t>
            </w:r>
          </w:p>
        </w:tc>
      </w:tr>
      <w:tr w:rsidR="00814DD3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814DD3" w:rsidRPr="00382D6F" w:rsidRDefault="00814DD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814DD3" w:rsidRPr="00382D6F" w:rsidRDefault="00787CF2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C3127F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C3127F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13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814DD3" w:rsidRPr="00382D6F" w:rsidRDefault="00814DD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6C0070" w:rsidRPr="00382D6F" w:rsidRDefault="008B5C0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умения </w:t>
            </w:r>
            <w:r w:rsidR="001358F1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характеризовать, анализировать, интерпретировать проблемы орфографии фармацевтической лексики. 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2E27D9" w:rsidRPr="00382D6F">
              <w:rPr>
                <w:rFonts w:ascii="Times New Roman" w:hAnsi="Times New Roman" w:cs="Times New Roman"/>
                <w:sz w:val="26"/>
                <w:szCs w:val="26"/>
              </w:rPr>
              <w:t>истематизация</w:t>
            </w:r>
            <w:r w:rsidR="00DF43F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2E27D9" w:rsidRPr="00382D6F">
              <w:rPr>
                <w:rFonts w:ascii="Times New Roman" w:hAnsi="Times New Roman" w:cs="Times New Roman"/>
                <w:sz w:val="26"/>
                <w:szCs w:val="26"/>
              </w:rPr>
              <w:t>орфографии фармацевтической лексики.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6C0070" w:rsidRDefault="00787CF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Оформляет полный и сокраще</w:t>
            </w:r>
            <w:r w:rsidR="001358F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нный текст латинской части рецепта</w:t>
            </w:r>
            <w:r w:rsidR="003B11BE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врача</w:t>
            </w:r>
            <w:r w:rsidR="001358F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, латинские названия фармацевтических препаратов без орфографических и грамматических ошибок.</w:t>
            </w:r>
          </w:p>
          <w:p w:rsidR="00A57EF6" w:rsidRPr="00382D6F" w:rsidRDefault="00A57EF6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382D6F">
        <w:trPr>
          <w:trHeight w:val="70"/>
          <w:jc w:val="center"/>
        </w:trPr>
        <w:tc>
          <w:tcPr>
            <w:tcW w:w="14630" w:type="dxa"/>
            <w:gridSpan w:val="3"/>
            <w:tcBorders>
              <w:top w:val="nil"/>
              <w:bottom w:val="nil"/>
            </w:tcBorders>
          </w:tcPr>
          <w:p w:rsidR="006C0070" w:rsidRPr="00382D6F" w:rsidRDefault="003B11BE" w:rsidP="007C25EB">
            <w:pPr>
              <w:pStyle w:val="af2"/>
              <w:ind w:firstLine="284"/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t xml:space="preserve">Раздел </w:t>
            </w:r>
            <w:r w:rsidR="00433D5B">
              <w:rPr>
                <w:smallCaps/>
                <w:sz w:val="26"/>
                <w:szCs w:val="26"/>
              </w:rPr>
              <w:t>IV</w:t>
            </w:r>
            <w:r>
              <w:rPr>
                <w:smallCaps/>
                <w:sz w:val="26"/>
                <w:szCs w:val="26"/>
              </w:rPr>
              <w:t xml:space="preserve">. </w:t>
            </w:r>
            <w:r w:rsidRPr="003B11BE">
              <w:rPr>
                <w:b/>
                <w:smallCaps/>
                <w:sz w:val="26"/>
                <w:szCs w:val="26"/>
              </w:rPr>
              <w:t>Клиническая терминология</w:t>
            </w:r>
          </w:p>
        </w:tc>
      </w:tr>
      <w:tr w:rsidR="00814DD3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814DD3" w:rsidRPr="00382D6F" w:rsidRDefault="00814DD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814DD3" w:rsidRPr="00382D6F" w:rsidRDefault="003B11BE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C3127F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C3127F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814DD3" w:rsidRPr="00382D6F" w:rsidRDefault="00814DD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6C0070" w:rsidRPr="00382D6F" w:rsidRDefault="00B609F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Научить применять знания</w:t>
            </w:r>
            <w:r w:rsidR="008F55E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о клинической терминологии, </w:t>
            </w:r>
            <w:proofErr w:type="spellStart"/>
            <w:r w:rsidR="008F55E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терминоэлементе</w:t>
            </w:r>
            <w:proofErr w:type="spellEnd"/>
            <w:r w:rsidR="008F55E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 его разновидностях.</w:t>
            </w:r>
          </w:p>
          <w:p w:rsidR="006C0070" w:rsidRPr="00382D6F" w:rsidRDefault="008F55E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Обучить методике составления </w:t>
            </w:r>
            <w:r w:rsidR="00C931FA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однословных клинических терминов.</w:t>
            </w:r>
          </w:p>
          <w:p w:rsidR="00A87430" w:rsidRPr="00382D6F" w:rsidRDefault="00C931FA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Научить правильному орфографическому оформлению 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терминоэлемента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 составе термина. 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57066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Введение в клиническую терминологию. </w:t>
            </w:r>
            <w:r w:rsidR="008F55E0" w:rsidRPr="00382D6F">
              <w:rPr>
                <w:rFonts w:ascii="Times New Roman" w:hAnsi="Times New Roman" w:cs="Times New Roman"/>
                <w:sz w:val="26"/>
                <w:szCs w:val="26"/>
              </w:rPr>
              <w:t>Однословные клинические термины.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41363E" w:rsidRPr="00382D6F" w:rsidRDefault="00C931FA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Выводит общее суждение о клинической терминологии. </w:t>
            </w:r>
          </w:p>
          <w:p w:rsidR="006C0070" w:rsidRPr="00382D6F" w:rsidRDefault="00C931FA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Отбирает и к</w:t>
            </w:r>
            <w:r w:rsidR="00303F8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лассифицирует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терминоэлементы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C931FA" w:rsidRPr="00382D6F" w:rsidRDefault="00C931FA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Составляет однословные клинические термины.</w:t>
            </w:r>
          </w:p>
        </w:tc>
      </w:tr>
      <w:tr w:rsidR="00814DD3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814DD3" w:rsidRPr="00382D6F" w:rsidRDefault="00814DD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814DD3" w:rsidRPr="00382D6F" w:rsidRDefault="003B11BE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2E04DC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C3127F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814DD3" w:rsidRPr="00382D6F" w:rsidRDefault="00814DD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D57066" w:rsidRPr="00382D6F" w:rsidRDefault="00D03D55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Научить образовывать клинические термины с начальными и конечными 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терминоэлементами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D03D55" w:rsidRPr="00382D6F" w:rsidRDefault="00D03D55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Обучить 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терминоэлементам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, употребляемым в названиях наук, разделах медицины, </w:t>
            </w:r>
            <w:r w:rsidR="00B8082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специалистов, </w:t>
            </w:r>
            <w:r w:rsidR="00B8082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методах исследования и лечения. 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21DF0" w:rsidRPr="00382D6F" w:rsidRDefault="00256BCF" w:rsidP="007C25EB">
            <w:pPr>
              <w:pStyle w:val="a4"/>
              <w:tabs>
                <w:tab w:val="left" w:pos="1740"/>
              </w:tabs>
              <w:ind w:firstLine="284"/>
              <w:jc w:val="both"/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lastRenderedPageBreak/>
              <w:t>Термины, обозначающие названия наук, разделов медицины, специалистов, методов исследования и лечения</w:t>
            </w:r>
            <w:r w:rsidR="003B11BE">
              <w:rPr>
                <w:rFonts w:ascii="Times New Roman" w:hAnsi="Times New Roman" w:cs="Times New Roman"/>
                <w:sz w:val="26"/>
                <w:szCs w:val="26"/>
                <w:lang w:eastAsia="zh-CN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D57066" w:rsidRPr="00382D6F" w:rsidRDefault="007B4C01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Извлекает понятие из 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терминоэлемента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7B4C01" w:rsidRPr="00382D6F" w:rsidRDefault="00EE65B9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Выявляет</w:t>
            </w:r>
            <w:r w:rsidR="007B4C0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7B4C0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терминоэлементы</w:t>
            </w:r>
            <w:proofErr w:type="spellEnd"/>
            <w:r w:rsidR="007B4C0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 составе термина. </w:t>
            </w:r>
          </w:p>
          <w:p w:rsidR="007B4C01" w:rsidRPr="00382D6F" w:rsidRDefault="002E04DC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 xml:space="preserve">Формулирует </w:t>
            </w:r>
            <w:r w:rsidR="007B4C0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значение терминов, обозначающих названия наук, разделов </w:t>
            </w:r>
            <w:r w:rsidR="007B4C0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медицины, специалистов, методов исследования и лечения.</w:t>
            </w:r>
          </w:p>
        </w:tc>
      </w:tr>
      <w:tr w:rsidR="00814DD3" w:rsidRPr="00382D6F" w:rsidTr="002E04DC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814DD3" w:rsidRPr="00382D6F" w:rsidRDefault="00814DD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814DD3" w:rsidRPr="00382D6F" w:rsidRDefault="00C50D66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C3127F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C3127F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814DD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814DD3" w:rsidRPr="00382D6F" w:rsidRDefault="00814DD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</w:p>
        </w:tc>
      </w:tr>
      <w:tr w:rsidR="00DC3171" w:rsidRPr="00382D6F" w:rsidTr="002E04DC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6C0070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Научить образовывать </w:t>
            </w:r>
            <w:r w:rsidR="00E86F19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клинические термины с помощью</w:t>
            </w:r>
            <w:r w:rsidR="00E86F19"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 xml:space="preserve"> начальных, конечных, преф</w:t>
            </w:r>
            <w:proofErr w:type="spellStart"/>
            <w:r w:rsidR="00E86F19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иксальных</w:t>
            </w:r>
            <w:proofErr w:type="spellEnd"/>
            <w:r w:rsidR="00E86F19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r w:rsidR="002E04DC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суффиксальных </w:t>
            </w:r>
            <w:proofErr w:type="spellStart"/>
            <w:r w:rsidR="002E04DC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терминоэлементов</w:t>
            </w:r>
            <w:proofErr w:type="spellEnd"/>
            <w:r w:rsidR="002E04DC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C50D66" w:rsidRPr="00382D6F" w:rsidRDefault="00C50D66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Выработать навыки перевода названий функциональных расстройств, патологических процессов и состояний.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функциональных расстройств, патологических процессов и состояний</w:t>
            </w:r>
            <w:r w:rsidR="002E04DC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C50D66" w:rsidRDefault="00EE65B9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Моделирует</w:t>
            </w:r>
            <w:r w:rsidR="00314AD6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клинические термины по заданному значен</w:t>
            </w:r>
            <w:r w:rsidR="002E04DC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ию с помощью </w:t>
            </w:r>
            <w:proofErr w:type="spellStart"/>
            <w:r w:rsidR="002E04DC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терминоэлементов</w:t>
            </w:r>
            <w:proofErr w:type="spellEnd"/>
            <w:r w:rsidR="002E04DC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C50D66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6C0070" w:rsidRPr="00382D6F" w:rsidRDefault="00C50D66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Переводит с русского языка на латинский и с латинского языка на русский клинические термины, обозначающие названия функциональных расстройств, патологических процессов и состояний.</w:t>
            </w:r>
          </w:p>
        </w:tc>
      </w:tr>
      <w:tr w:rsidR="00397963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397963" w:rsidRPr="00382D6F" w:rsidRDefault="00C50D66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CF28D0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CF28D0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17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D3441D" w:rsidRPr="00382D6F" w:rsidRDefault="003C52E4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Закрепить умения применять полученные знания </w:t>
            </w:r>
            <w:r w:rsidR="00766D8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 </w:t>
            </w:r>
            <w:proofErr w:type="spellStart"/>
            <w:r w:rsidR="00766D8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терминоэлементах</w:t>
            </w:r>
            <w:proofErr w:type="spellEnd"/>
            <w:r w:rsidR="00766D8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 </w:t>
            </w:r>
            <w:r w:rsidR="005B1A2E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 </w:t>
            </w:r>
            <w:r w:rsidR="00766D8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разновидностях </w:t>
            </w:r>
            <w:proofErr w:type="spellStart"/>
            <w:r w:rsidR="00766D81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</w:t>
            </w:r>
            <w:r w:rsidR="00D3441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ерминоэлементов</w:t>
            </w:r>
            <w:proofErr w:type="spellEnd"/>
            <w:r w:rsidR="00D3441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6C0070" w:rsidRPr="00382D6F" w:rsidRDefault="005B1A2E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Выработать </w:t>
            </w:r>
            <w:r w:rsidR="002D525E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навыки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переводить термины,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обозначающие названия качественных и количественных отклонений от нормы в анатомо-гистологических структурах и физиологических процессах.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качественных и количественных отклонений от нормы в анатомо-гистологических структурах и физиологических процессах</w:t>
            </w:r>
            <w:r w:rsidR="00C50D66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5B1A2E" w:rsidRPr="00382D6F" w:rsidRDefault="003C52E4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арактер</w:t>
            </w:r>
            <w:r w:rsidR="005B1A2E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изует аффиксальные и корневые </w:t>
            </w:r>
            <w:proofErr w:type="spellStart"/>
            <w:r w:rsidR="005B1A2E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терминоэлементы</w:t>
            </w:r>
            <w:proofErr w:type="spellEnd"/>
            <w:r w:rsidR="005B1A2E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6C0070" w:rsidRPr="00382D6F" w:rsidRDefault="00C50D66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Переводит </w:t>
            </w:r>
            <w:r w:rsidR="005B1A2E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клинические термины,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обозначающие названия качественных и количественных отклонений от нормы в анатомо-гистологических структурах и физиологических процессах.</w:t>
            </w:r>
          </w:p>
          <w:p w:rsidR="005B1A2E" w:rsidRPr="00382D6F" w:rsidRDefault="005B1A2E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97963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397963" w:rsidRPr="00382D6F" w:rsidRDefault="00C50D66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CF28D0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CF28D0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18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A57EF6">
        <w:trPr>
          <w:trHeight w:val="822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3B7752" w:rsidRPr="00382D6F" w:rsidRDefault="003B775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Сформировать умение конструировать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клинические тер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мины с начальными и конечными 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терминоэлементами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A020F5" w:rsidRPr="00382D6F" w:rsidRDefault="003B775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Выработать </w:t>
            </w:r>
            <w:r w:rsidR="00A21CF6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навыки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переводить </w:t>
            </w:r>
            <w:r w:rsidR="009B04E2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термины, обозначающие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названия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воспалительных заболеваний и патологических изменений жидких </w:t>
            </w:r>
            <w:r w:rsidR="00C50D66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субстанций.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Термины, обозначающие названия воспалительных заболеваний </w:t>
            </w:r>
            <w:r w:rsidR="006750B2" w:rsidRPr="00382D6F">
              <w:rPr>
                <w:rFonts w:ascii="Times New Roman" w:hAnsi="Times New Roman" w:cs="Times New Roman"/>
                <w:sz w:val="26"/>
                <w:szCs w:val="26"/>
              </w:rPr>
              <w:t>и патологических изменений жидких субстанций</w:t>
            </w:r>
            <w:r w:rsidR="00C50D66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D452D4" w:rsidRPr="00382D6F" w:rsidRDefault="00D452D4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Группирует аффиксальные и корневые 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терминоэлементы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6C0070" w:rsidRPr="00382D6F" w:rsidRDefault="00D452D4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Составляет и оформляет на </w:t>
            </w:r>
            <w:r w:rsidR="00CF28D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письме клинические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термины, обозначающие названия воспалительных заболе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ваний и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патологических изменений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жидких субстанций. </w:t>
            </w:r>
          </w:p>
        </w:tc>
      </w:tr>
      <w:tr w:rsidR="00397963" w:rsidRPr="00382D6F" w:rsidTr="00C50D66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397963" w:rsidRPr="00382D6F" w:rsidRDefault="00C50D66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CF28D0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CF28D0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19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C50D66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6C0070" w:rsidRPr="00382D6F" w:rsidRDefault="006E41E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Выработать </w:t>
            </w:r>
            <w:r w:rsidR="0063314D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навыки 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образовывать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 переводить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клинические термины, обозначающие названия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эндогенных патологических изменений тканей и новообразований.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эндогенных патологических изменений тканей и новообразований</w:t>
            </w:r>
            <w:r w:rsidR="00C50D66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4D0C8A" w:rsidRPr="00382D6F" w:rsidRDefault="00C47A51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Анализирует </w:t>
            </w:r>
            <w:r w:rsidR="004D0C8A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и выявляет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аффиксальные и корневые</w:t>
            </w:r>
            <w:r w:rsidR="007F695B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терминоэлементы</w:t>
            </w:r>
            <w:proofErr w:type="spellEnd"/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лексические средства в</w:t>
            </w:r>
            <w:r w:rsidR="004D0C8A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клинических терминах.</w:t>
            </w:r>
          </w:p>
          <w:p w:rsidR="00CF28D0" w:rsidRPr="00382D6F" w:rsidRDefault="004D0C8A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Переводит клинические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термины, обозначающие названия эндогенных патологических изменений тканей и нов</w:t>
            </w:r>
            <w:r w:rsidR="00C50D66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ообразований.</w:t>
            </w:r>
          </w:p>
        </w:tc>
      </w:tr>
      <w:tr w:rsidR="00397963" w:rsidRPr="00382D6F" w:rsidTr="00C50D66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color w:val="FF0000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397963" w:rsidRPr="00382D6F" w:rsidRDefault="00C50D66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2F5F8A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2F5F8A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397963" w:rsidRPr="00433D5B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6E7594" w:rsidRPr="00382D6F" w:rsidRDefault="00F8650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Закрепить умения применять полученные знания о </w:t>
            </w:r>
            <w:proofErr w:type="spellStart"/>
            <w:r w:rsidR="004D0C8A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терминоэлементах</w:t>
            </w:r>
            <w:proofErr w:type="spellEnd"/>
            <w:r w:rsidR="004D0C8A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 разновидностях </w:t>
            </w:r>
            <w:proofErr w:type="spellStart"/>
            <w:r w:rsidR="004D0C8A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терминоэлементов</w:t>
            </w:r>
            <w:proofErr w:type="spellEnd"/>
            <w:r w:rsidR="004D0C8A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Сформировать умение образовывать клинические термины</w:t>
            </w:r>
            <w:r w:rsidR="006E7594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r w:rsidR="006E7594" w:rsidRPr="00382D6F">
              <w:rPr>
                <w:rFonts w:ascii="Times New Roman" w:hAnsi="Times New Roman" w:cs="Times New Roman"/>
                <w:sz w:val="26"/>
                <w:szCs w:val="26"/>
              </w:rPr>
              <w:t>обозначающие названия экзогенных повреждений тканей и органов.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Термины, обозначающие названия экзогенных повреждений тканей и органов. 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6E7594" w:rsidRPr="00382D6F" w:rsidRDefault="000A51F6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Классифицирует</w:t>
            </w:r>
            <w:r w:rsidR="006E7594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аффиксальные и корневые </w:t>
            </w:r>
            <w:proofErr w:type="spellStart"/>
            <w:r w:rsidR="006E7594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терминоэлементы</w:t>
            </w:r>
            <w:proofErr w:type="spellEnd"/>
            <w:r w:rsidR="006E7594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7F695B" w:rsidRPr="00382D6F" w:rsidRDefault="006E7594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оставляет однословные термины, обозначающие названия экзогенных повреждений тканей и органов. </w:t>
            </w:r>
          </w:p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</w:t>
            </w:r>
            <w:r w:rsidR="006E7594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ереводит клинические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термины, обозначающие </w:t>
            </w:r>
            <w:r w:rsidR="006E7594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названия экзогенных повреждений тканей и органов.</w:t>
            </w:r>
          </w:p>
        </w:tc>
      </w:tr>
      <w:tr w:rsidR="00397963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397963" w:rsidRPr="00382D6F" w:rsidRDefault="00C50D66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2F5F8A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2F5F8A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6E7594" w:rsidRPr="00382D6F" w:rsidRDefault="00E20764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Научить образовывать и переводить клинические термины, </w:t>
            </w:r>
            <w:r w:rsidRPr="00382D6F">
              <w:rPr>
                <w:rFonts w:ascii="Times New Roman" w:eastAsia="Calibri" w:hAnsi="Times New Roman" w:cs="Times New Roman"/>
                <w:sz w:val="26"/>
                <w:szCs w:val="26"/>
              </w:rPr>
              <w:t>обозначающие хирургические вмешательства и манипуляции</w:t>
            </w:r>
            <w:r w:rsidR="00C50D66">
              <w:rPr>
                <w:rFonts w:ascii="Times New Roman" w:eastAsia="Calibri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E7594" w:rsidRPr="00382D6F" w:rsidRDefault="00A4731F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</w:pPr>
            <w:r w:rsidRPr="00382D6F">
              <w:rPr>
                <w:rFonts w:ascii="Times New Roman" w:eastAsia="Calibri" w:hAnsi="Times New Roman" w:cs="Times New Roman"/>
                <w:sz w:val="26"/>
                <w:szCs w:val="26"/>
              </w:rPr>
              <w:t>Термины, обозначающие хирургические вмешательства и манипуляции</w:t>
            </w:r>
            <w:r w:rsidR="00C50D66">
              <w:rPr>
                <w:rFonts w:ascii="Times New Roman" w:eastAsia="Calibri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5C13E6" w:rsidRPr="00382D6F" w:rsidRDefault="005C13E6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Использует 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терминоэлементы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, лексические единицы при выполнении упражнений.</w:t>
            </w:r>
          </w:p>
          <w:p w:rsidR="006E7594" w:rsidRPr="00382D6F" w:rsidRDefault="005C13E6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Переводит клинические термины</w:t>
            </w:r>
            <w:r w:rsidR="00007366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r w:rsidRPr="00382D6F">
              <w:rPr>
                <w:rFonts w:ascii="Times New Roman" w:eastAsia="Calibri" w:hAnsi="Times New Roman" w:cs="Times New Roman"/>
                <w:sz w:val="26"/>
                <w:szCs w:val="26"/>
              </w:rPr>
              <w:t>обозначающие хирургические вмешательства и манипуляции</w:t>
            </w:r>
            <w:r w:rsidR="00C50D66">
              <w:rPr>
                <w:rFonts w:ascii="Times New Roman" w:eastAsia="Calibri" w:hAnsi="Times New Roman" w:cs="Times New Roman"/>
                <w:sz w:val="26"/>
                <w:szCs w:val="26"/>
              </w:rPr>
              <w:t>.</w:t>
            </w:r>
          </w:p>
        </w:tc>
      </w:tr>
      <w:tr w:rsidR="00397963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397963" w:rsidRPr="00382D6F" w:rsidRDefault="00C50D66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2F5F8A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2F5F8A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22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7F695B" w:rsidRPr="00382D6F" w:rsidRDefault="00F23F1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умения перевода клинических терминов с русско</w:t>
            </w:r>
            <w:r w:rsidR="00416672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го языка на латинский и с латинского языка на русский</w:t>
            </w:r>
            <w:r w:rsidR="00892537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язык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6C0070" w:rsidRPr="00382D6F" w:rsidRDefault="00416672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Развить умения анализировать, группировать, сравнивать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ы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различных тематических групп.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C0070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Систематизация</w:t>
            </w:r>
            <w:r w:rsidR="00DF43F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терминоэлементов</w:t>
            </w:r>
            <w:proofErr w:type="spellEnd"/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. Особенности употребления </w:t>
            </w:r>
            <w:proofErr w:type="spellStart"/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терминоэлементов</w:t>
            </w:r>
            <w:proofErr w:type="spellEnd"/>
            <w:r w:rsidR="00C50D66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6C0070" w:rsidRPr="00382D6F" w:rsidRDefault="0089253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Конструирует клинические термины по заданной дефиниции.</w:t>
            </w:r>
          </w:p>
          <w:p w:rsidR="00892537" w:rsidRPr="00382D6F" w:rsidRDefault="0089253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Переводит клинические термины без</w:t>
            </w:r>
            <w:r w:rsidR="004E526B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лексических,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орфографических</w:t>
            </w:r>
            <w:r w:rsidR="004E526B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, грамматических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ошибок.</w:t>
            </w:r>
          </w:p>
        </w:tc>
      </w:tr>
      <w:tr w:rsidR="00DC3171" w:rsidRPr="00382D6F" w:rsidTr="00A57EF6">
        <w:trPr>
          <w:trHeight w:val="249"/>
          <w:jc w:val="center"/>
        </w:trPr>
        <w:tc>
          <w:tcPr>
            <w:tcW w:w="14630" w:type="dxa"/>
            <w:gridSpan w:val="3"/>
            <w:tcBorders>
              <w:top w:val="nil"/>
              <w:bottom w:val="nil"/>
            </w:tcBorders>
          </w:tcPr>
          <w:p w:rsidR="002F5F8A" w:rsidRPr="007B7F2B" w:rsidRDefault="006C0070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</w:pPr>
            <w:r w:rsidRPr="00C50D66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Обязательная контрольная работа</w:t>
            </w:r>
          </w:p>
        </w:tc>
      </w:tr>
      <w:tr w:rsidR="00397963" w:rsidRPr="00382D6F" w:rsidTr="003A6148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397963" w:rsidRPr="00382D6F" w:rsidRDefault="003A6148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2F5F8A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2F5F8A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23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3A6148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single" w:sz="4" w:space="0" w:color="auto"/>
            </w:tcBorders>
          </w:tcPr>
          <w:p w:rsidR="009A73FE" w:rsidRPr="00382D6F" w:rsidRDefault="00C763BC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Развить умение </w:t>
            </w:r>
            <w:r w:rsidR="009A73FE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анализировать структуру и лексический состав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многословных клинических терминов</w:t>
            </w:r>
            <w:r w:rsidR="003A6148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139ED" w:rsidRPr="00382D6F" w:rsidRDefault="00B139E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iCs/>
                <w:sz w:val="26"/>
                <w:szCs w:val="26"/>
                <w:lang w:val="be-BY" w:eastAsia="ru-RU"/>
              </w:rPr>
              <w:t xml:space="preserve">Структура </w:t>
            </w:r>
            <w:r w:rsidRPr="00382D6F"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  <w:t>и лексический состав многословных клинических терминов</w:t>
            </w:r>
            <w:r w:rsidR="003A6148"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877" w:type="dxa"/>
            <w:tcBorders>
              <w:top w:val="nil"/>
              <w:left w:val="single" w:sz="4" w:space="0" w:color="auto"/>
              <w:bottom w:val="nil"/>
            </w:tcBorders>
          </w:tcPr>
          <w:p w:rsidR="009A73FE" w:rsidRPr="00382D6F" w:rsidRDefault="008F0AC5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Расшифровывает значения многословных клинических терминов.</w:t>
            </w:r>
          </w:p>
          <w:p w:rsidR="009A73FE" w:rsidRPr="00382D6F" w:rsidRDefault="008F0AC5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Конструирует многословных клинические термины, обращая внимание на порядок слов в словосочетаниях и синтаксических конструкциях.</w:t>
            </w:r>
          </w:p>
        </w:tc>
      </w:tr>
      <w:tr w:rsidR="00397963" w:rsidRPr="00382D6F" w:rsidTr="003A6148">
        <w:trPr>
          <w:trHeight w:val="70"/>
          <w:jc w:val="center"/>
        </w:trPr>
        <w:tc>
          <w:tcPr>
            <w:tcW w:w="4876" w:type="dxa"/>
            <w:tcBorders>
              <w:top w:val="nil"/>
              <w:bottom w:val="nil"/>
              <w:right w:val="nil"/>
            </w:tcBorders>
          </w:tcPr>
          <w:p w:rsidR="00397963" w:rsidRPr="00382D6F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color w:val="FF0000"/>
                <w:sz w:val="26"/>
                <w:szCs w:val="26"/>
                <w:lang w:eastAsia="ru-RU"/>
              </w:rPr>
            </w:pPr>
          </w:p>
        </w:tc>
        <w:tc>
          <w:tcPr>
            <w:tcW w:w="4877" w:type="dxa"/>
            <w:tcBorders>
              <w:top w:val="nil"/>
              <w:left w:val="nil"/>
              <w:bottom w:val="nil"/>
              <w:right w:val="nil"/>
            </w:tcBorders>
          </w:tcPr>
          <w:p w:rsidR="00397963" w:rsidRPr="00382D6F" w:rsidRDefault="00BF6D33" w:rsidP="007C25EB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</w:t>
            </w:r>
            <w:r w:rsidR="006C552E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№</w:t>
            </w:r>
            <w:r w:rsidR="006C552E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="00397963" w:rsidRPr="00382D6F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24</w:t>
            </w:r>
          </w:p>
        </w:tc>
        <w:tc>
          <w:tcPr>
            <w:tcW w:w="4877" w:type="dxa"/>
            <w:tcBorders>
              <w:top w:val="nil"/>
              <w:left w:val="nil"/>
              <w:bottom w:val="nil"/>
            </w:tcBorders>
          </w:tcPr>
          <w:p w:rsidR="00397963" w:rsidRPr="00433D5B" w:rsidRDefault="00397963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3171" w:rsidRPr="00382D6F" w:rsidTr="00B41D5A">
        <w:trPr>
          <w:trHeight w:val="70"/>
          <w:jc w:val="center"/>
        </w:trPr>
        <w:tc>
          <w:tcPr>
            <w:tcW w:w="4876" w:type="dxa"/>
            <w:tcBorders>
              <w:top w:val="nil"/>
              <w:bottom w:val="single" w:sz="4" w:space="0" w:color="auto"/>
            </w:tcBorders>
          </w:tcPr>
          <w:p w:rsidR="006C0070" w:rsidRPr="00382D6F" w:rsidRDefault="00F23F1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Развить умения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D04AE2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владения навыками</w:t>
            </w:r>
            <w:r w:rsidR="005D1277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перевода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многословных </w:t>
            </w:r>
            <w:r w:rsidR="005D1277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клинических терминов с латинского языка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на русский и с русского на латинский. </w:t>
            </w:r>
          </w:p>
          <w:p w:rsidR="00203801" w:rsidRPr="00382D6F" w:rsidRDefault="006C0070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Закрепить умения </w:t>
            </w:r>
            <w:r w:rsidR="005D1277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анализировать лексический состав 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многословных клинических терминов, объяснять </w:t>
            </w:r>
            <w:r w:rsidR="006C552E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особенности перевода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203801" w:rsidRPr="00382D6F">
              <w:rPr>
                <w:sz w:val="26"/>
                <w:szCs w:val="26"/>
              </w:rPr>
              <w:t xml:space="preserve"> </w:t>
            </w:r>
          </w:p>
        </w:tc>
        <w:tc>
          <w:tcPr>
            <w:tcW w:w="4877" w:type="dxa"/>
            <w:tcBorders>
              <w:top w:val="nil"/>
              <w:bottom w:val="single" w:sz="4" w:space="0" w:color="auto"/>
            </w:tcBorders>
          </w:tcPr>
          <w:p w:rsidR="006C0070" w:rsidRPr="00382D6F" w:rsidRDefault="00A2587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 xml:space="preserve">Особенности перевода многословных 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клинических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термин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>ов</w:t>
            </w:r>
            <w:r w:rsidR="003A6148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77" w:type="dxa"/>
            <w:tcBorders>
              <w:top w:val="nil"/>
              <w:bottom w:val="single" w:sz="4" w:space="0" w:color="auto"/>
            </w:tcBorders>
          </w:tcPr>
          <w:p w:rsidR="006C0070" w:rsidRPr="00382D6F" w:rsidRDefault="00D5040D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Интерпретирует</w:t>
            </w:r>
            <w:r w:rsidR="005D1277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алгоритм перевода.</w:t>
            </w:r>
          </w:p>
          <w:p w:rsidR="00203801" w:rsidRPr="00382D6F" w:rsidRDefault="005D127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Переводит</w:t>
            </w:r>
            <w:r w:rsidR="006C0070"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многословные клинические термины и объясняет их особенности.</w:t>
            </w:r>
            <w:r w:rsidR="00203801"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 xml:space="preserve"> </w:t>
            </w:r>
          </w:p>
          <w:p w:rsidR="005D1277" w:rsidRPr="00382D6F" w:rsidRDefault="005D1277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Составляет развернутые диагнозы в наиболее известных областях клинической медицины.</w:t>
            </w:r>
          </w:p>
          <w:p w:rsidR="00203801" w:rsidRPr="00382D6F" w:rsidRDefault="00203801" w:rsidP="007C25EB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  <w:r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>Совершенствует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t xml:space="preserve"> знания лексики и навыки осознанного и компетентного конструирования многословных </w:t>
            </w:r>
            <w:r w:rsidRPr="00382D6F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терминов и их перевода</w:t>
            </w:r>
            <w:r w:rsidRPr="00382D6F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>.</w:t>
            </w:r>
          </w:p>
        </w:tc>
      </w:tr>
    </w:tbl>
    <w:p w:rsidR="00D04AE2" w:rsidRDefault="00D04AE2"/>
    <w:p w:rsidR="00023329" w:rsidRDefault="00023329">
      <w:pPr>
        <w:sectPr w:rsidR="00023329" w:rsidSect="00587643">
          <w:footerReference w:type="first" r:id="rId14"/>
          <w:pgSz w:w="16838" w:h="11906" w:orient="landscape"/>
          <w:pgMar w:top="1418" w:right="1418" w:bottom="1560" w:left="1418" w:header="709" w:footer="709" w:gutter="0"/>
          <w:cols w:space="708"/>
          <w:titlePg/>
          <w:docGrid w:linePitch="360"/>
        </w:sectPr>
      </w:pPr>
    </w:p>
    <w:p w:rsidR="00BF6D33" w:rsidRPr="00BF6D33" w:rsidRDefault="00BF6D33" w:rsidP="00BF6D3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6D33">
        <w:rPr>
          <w:rFonts w:ascii="Times New Roman" w:hAnsi="Times New Roman" w:cs="Times New Roman"/>
          <w:b/>
          <w:sz w:val="28"/>
          <w:szCs w:val="28"/>
        </w:rPr>
        <w:lastRenderedPageBreak/>
        <w:t>МИНИМАЛЬНЫЙ ПЕРЕЧЕНЬ СРЕДСТВ ОБУЧЕНИЯ</w:t>
      </w:r>
    </w:p>
    <w:tbl>
      <w:tblPr>
        <w:tblW w:w="4935" w:type="pct"/>
        <w:tblInd w:w="108" w:type="dxa"/>
        <w:tblBorders>
          <w:top w:val="single" w:sz="4" w:space="0" w:color="auto"/>
          <w:left w:val="single" w:sz="6" w:space="0" w:color="000000"/>
          <w:bottom w:val="single" w:sz="12" w:space="0" w:color="000000"/>
          <w:right w:val="single" w:sz="6" w:space="0" w:color="000000"/>
        </w:tblBorders>
        <w:tblLook w:val="0000" w:firstRow="0" w:lastRow="0" w:firstColumn="0" w:lastColumn="0" w:noHBand="0" w:noVBand="0"/>
      </w:tblPr>
      <w:tblGrid>
        <w:gridCol w:w="12515"/>
        <w:gridCol w:w="1518"/>
      </w:tblGrid>
      <w:tr w:rsidR="00BF6D33" w:rsidRPr="00BF6D33" w:rsidTr="00AA3130">
        <w:tc>
          <w:tcPr>
            <w:tcW w:w="44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AA3130">
            <w:pPr>
              <w:spacing w:line="230" w:lineRule="auto"/>
              <w:ind w:firstLine="709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Наименование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F6D33" w:rsidRPr="00BF6D33" w:rsidRDefault="00BF6D33" w:rsidP="00AA3130">
            <w:pPr>
              <w:spacing w:line="23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Количество</w:t>
            </w:r>
          </w:p>
        </w:tc>
      </w:tr>
      <w:tr w:rsidR="00BF6D33" w:rsidRPr="00BF6D33" w:rsidTr="00AA3130">
        <w:tc>
          <w:tcPr>
            <w:tcW w:w="5000" w:type="pct"/>
            <w:gridSpan w:val="2"/>
            <w:tcBorders>
              <w:top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Технические устройства, аппаратно-программные средства 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ind w:left="284" w:hanging="284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Компьютер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ind w:left="284" w:hanging="284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 xml:space="preserve">Мультимедийный проектор 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Экран проекционный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D04AE2">
              <w:rPr>
                <w:rFonts w:ascii="Times New Roman" w:hAnsi="Times New Roman" w:cs="Times New Roman"/>
                <w:color w:val="000000"/>
                <w:spacing w:val="-6"/>
                <w:sz w:val="26"/>
                <w:szCs w:val="26"/>
                <w:lang w:eastAsia="zh-CN"/>
              </w:rPr>
              <w:t>Программное обеспечение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D04AE2" w:rsidRDefault="00BF6D33" w:rsidP="00BF6D33">
            <w:pPr>
              <w:pStyle w:val="a4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</w:pPr>
            <w:proofErr w:type="gramStart"/>
            <w:r w:rsidRPr="00D04AE2"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  <w:t>комплект</w:t>
            </w:r>
            <w:proofErr w:type="gramEnd"/>
          </w:p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BF6D33" w:rsidRPr="00BF6D33" w:rsidTr="00AA3130">
        <w:tc>
          <w:tcPr>
            <w:tcW w:w="5000" w:type="pct"/>
            <w:gridSpan w:val="2"/>
            <w:tcBorders>
              <w:top w:val="nil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b/>
                <w:sz w:val="26"/>
                <w:szCs w:val="26"/>
              </w:rPr>
              <w:t>Электронные образовательные ресурсы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D04AE2"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  <w:t>Видеофрагменты и видеофильмы по разделам и темам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комплект</w:t>
            </w:r>
            <w:proofErr w:type="gramEnd"/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Слайды, презентации учебного назначения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комплект</w:t>
            </w:r>
            <w:proofErr w:type="gramEnd"/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pStyle w:val="a4"/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</w:pPr>
            <w:r w:rsidRPr="00D04AE2"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  <w:t>Электронный учебно-мет</w:t>
            </w:r>
            <w:r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  <w:t>одический комплекс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257CD1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257CD1" w:rsidRPr="00D04AE2" w:rsidRDefault="00257CD1" w:rsidP="00BF6D33">
            <w:pPr>
              <w:pStyle w:val="a4"/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Электронные тесты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257CD1" w:rsidRDefault="00257CD1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257CD1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257CD1" w:rsidRPr="00257CD1" w:rsidRDefault="00257CD1" w:rsidP="00257CD1">
            <w:pPr>
              <w:spacing w:line="228" w:lineRule="auto"/>
              <w:ind w:left="284" w:hanging="284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Электронные задачи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257CD1" w:rsidRDefault="00257CD1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BF6D33" w:rsidRPr="00BF6D33" w:rsidTr="00AA3130">
        <w:tc>
          <w:tcPr>
            <w:tcW w:w="5000" w:type="pct"/>
            <w:gridSpan w:val="2"/>
            <w:tcBorders>
              <w:top w:val="nil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Наглядные средства 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Словари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комплект</w:t>
            </w:r>
            <w:proofErr w:type="gramEnd"/>
          </w:p>
        </w:tc>
      </w:tr>
      <w:tr w:rsidR="00BF6D33" w:rsidRPr="00BF6D33" w:rsidTr="00AA3130">
        <w:tc>
          <w:tcPr>
            <w:tcW w:w="5000" w:type="pct"/>
            <w:gridSpan w:val="2"/>
            <w:tcBorders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b/>
                <w:sz w:val="26"/>
                <w:szCs w:val="26"/>
              </w:rPr>
              <w:t>Иные материальные объекты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Доска аудиторная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highlight w:val="red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Стол аудиторный (компьютерный)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15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Стол для преподавателя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Стул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31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Шкаф книжный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Аптечка первой помощи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BF6D33" w:rsidRPr="00BF6D33" w:rsidTr="00AA3130">
        <w:tc>
          <w:tcPr>
            <w:tcW w:w="4459" w:type="pct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Огнетушитель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F6D33" w:rsidRPr="00BF6D33" w:rsidRDefault="00BF6D33" w:rsidP="00BF6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</w:tbl>
    <w:p w:rsidR="00BF6D33" w:rsidRPr="00BF6D33" w:rsidRDefault="00BF6D33" w:rsidP="00BF6D33">
      <w:pPr>
        <w:pStyle w:val="a8"/>
        <w:tabs>
          <w:tab w:val="clear" w:pos="4677"/>
          <w:tab w:val="clear" w:pos="9355"/>
        </w:tabs>
        <w:ind w:firstLine="709"/>
        <w:jc w:val="center"/>
        <w:rPr>
          <w:rFonts w:ascii="Times New Roman" w:hAnsi="Times New Roman" w:cs="Times New Roman"/>
          <w:sz w:val="26"/>
          <w:szCs w:val="26"/>
        </w:rPr>
      </w:pPr>
    </w:p>
    <w:p w:rsidR="00BF6D33" w:rsidRDefault="00BF6D33" w:rsidP="00BF6D33">
      <w:pPr>
        <w:pStyle w:val="a8"/>
        <w:tabs>
          <w:tab w:val="clear" w:pos="4677"/>
          <w:tab w:val="clear" w:pos="9355"/>
        </w:tabs>
        <w:ind w:firstLine="709"/>
        <w:jc w:val="center"/>
        <w:rPr>
          <w:szCs w:val="28"/>
        </w:rPr>
        <w:sectPr w:rsidR="00BF6D33" w:rsidSect="00AA3130">
          <w:footerReference w:type="default" r:id="rId15"/>
          <w:pgSz w:w="16838" w:h="11906" w:orient="landscape"/>
          <w:pgMar w:top="1418" w:right="1418" w:bottom="1418" w:left="1418" w:header="567" w:footer="567" w:gutter="0"/>
          <w:cols w:space="708"/>
          <w:titlePg/>
          <w:docGrid w:linePitch="360"/>
        </w:sectPr>
      </w:pPr>
    </w:p>
    <w:p w:rsidR="00D81846" w:rsidRPr="001C694D" w:rsidRDefault="00D81846" w:rsidP="00190E7D">
      <w:pPr>
        <w:spacing w:after="120" w:line="240" w:lineRule="auto"/>
        <w:jc w:val="center"/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</w:pPr>
      <w:r w:rsidRPr="001C694D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lastRenderedPageBreak/>
        <w:t>ЛИТЕРАТУРА</w:t>
      </w:r>
    </w:p>
    <w:p w:rsidR="00D81846" w:rsidRPr="00F267F0" w:rsidRDefault="00D81846" w:rsidP="00257CD1">
      <w:pPr>
        <w:tabs>
          <w:tab w:val="left" w:pos="2535"/>
        </w:tabs>
        <w:spacing w:after="0" w:line="240" w:lineRule="auto"/>
        <w:jc w:val="center"/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</w:pPr>
      <w:r w:rsidRPr="00F267F0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Основная</w:t>
      </w:r>
    </w:p>
    <w:p w:rsidR="00F267F0" w:rsidRPr="00F267F0" w:rsidRDefault="00F267F0" w:rsidP="00E006A1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spacing w:val="2"/>
          <w:kern w:val="1"/>
          <w:sz w:val="28"/>
          <w:szCs w:val="24"/>
          <w:lang w:eastAsia="zh-CN"/>
        </w:rPr>
      </w:pPr>
      <w:proofErr w:type="spellStart"/>
      <w:r w:rsidRPr="00F267F0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Цисык</w:t>
      </w:r>
      <w:proofErr w:type="spellEnd"/>
      <w:r w:rsidRPr="00F267F0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, А.З.</w:t>
      </w:r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Латинский язык и медицинская термино</w:t>
      </w:r>
      <w:r w:rsidR="00DE0806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логия: учебник / </w:t>
      </w:r>
      <w:proofErr w:type="spellStart"/>
      <w:r w:rsidR="00DE0806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А.З.Цисык</w:t>
      </w:r>
      <w:proofErr w:type="spellEnd"/>
      <w:r w:rsidR="00DE0806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, </w:t>
      </w:r>
      <w:proofErr w:type="spellStart"/>
      <w:r w:rsidR="00DE0806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Е.С.</w:t>
      </w:r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Швайко</w:t>
      </w:r>
      <w:proofErr w:type="spellEnd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. </w:t>
      </w:r>
      <w:proofErr w:type="gramStart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Минск</w:t>
      </w:r>
      <w:r w:rsidR="008E7243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:</w:t>
      </w:r>
      <w:proofErr w:type="gramEnd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РИПО, 2019. 361</w:t>
      </w:r>
      <w:r w:rsidR="00DC317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с.</w:t>
      </w:r>
    </w:p>
    <w:p w:rsidR="00D81846" w:rsidRPr="00F267F0" w:rsidRDefault="00D81846" w:rsidP="00E006A1">
      <w:pPr>
        <w:tabs>
          <w:tab w:val="left" w:pos="2535"/>
        </w:tabs>
        <w:spacing w:after="0" w:line="240" w:lineRule="auto"/>
        <w:jc w:val="both"/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</w:pPr>
    </w:p>
    <w:p w:rsidR="00D81846" w:rsidRPr="007155A7" w:rsidRDefault="00D81846" w:rsidP="00E006A1">
      <w:pPr>
        <w:spacing w:after="0" w:line="240" w:lineRule="auto"/>
        <w:jc w:val="center"/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</w:pPr>
      <w:r w:rsidRPr="007155A7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Дополнительная</w:t>
      </w:r>
    </w:p>
    <w:p w:rsidR="00D5388E" w:rsidRPr="00A814A1" w:rsidRDefault="00D5388E" w:rsidP="00E006A1">
      <w:pPr>
        <w:spacing w:after="0" w:line="240" w:lineRule="auto"/>
        <w:jc w:val="both"/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</w:pPr>
      <w:proofErr w:type="spellStart"/>
      <w:r w:rsidRPr="00A814A1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Городкова</w:t>
      </w:r>
      <w:proofErr w:type="spellEnd"/>
      <w:r w:rsidRPr="00A814A1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 xml:space="preserve">, Ю.И. </w:t>
      </w:r>
      <w:r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Латинский язык (для медицинских и фармацевтич</w:t>
      </w:r>
      <w:r w:rsidR="00DE0806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еских колледжей и училищ)</w:t>
      </w:r>
      <w:r w:rsidR="00433D5B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r w:rsidR="00DE0806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/ </w:t>
      </w:r>
      <w:proofErr w:type="spellStart"/>
      <w:r w:rsidR="00DE0806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Ю.И.</w:t>
      </w:r>
      <w:r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Городкова</w:t>
      </w:r>
      <w:proofErr w:type="spellEnd"/>
      <w:r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.</w:t>
      </w:r>
      <w:r w:rsidR="007155A7"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proofErr w:type="gramStart"/>
      <w:r w:rsidR="007155A7"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Москва</w:t>
      </w:r>
      <w:r w:rsidR="005B3D8E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r w:rsidR="007155A7"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:</w:t>
      </w:r>
      <w:proofErr w:type="gramEnd"/>
      <w:r w:rsidR="007155A7"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proofErr w:type="spellStart"/>
      <w:r w:rsidR="007155A7"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Кнорус</w:t>
      </w:r>
      <w:proofErr w:type="spellEnd"/>
      <w:r w:rsidR="007155A7"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, 2015. 272</w:t>
      </w:r>
      <w:r w:rsidR="00DE0806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с.</w:t>
      </w:r>
    </w:p>
    <w:p w:rsidR="00F267F0" w:rsidRPr="00F267F0" w:rsidRDefault="00F267F0" w:rsidP="00E006A1">
      <w:pPr>
        <w:tabs>
          <w:tab w:val="left" w:pos="0"/>
          <w:tab w:val="left" w:pos="993"/>
        </w:tabs>
        <w:spacing w:after="0" w:line="240" w:lineRule="auto"/>
        <w:contextualSpacing/>
        <w:jc w:val="both"/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</w:pPr>
      <w:proofErr w:type="spellStart"/>
      <w:r w:rsidRPr="00F267F0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Казаченок</w:t>
      </w:r>
      <w:proofErr w:type="spellEnd"/>
      <w:r w:rsidRPr="00F267F0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, Т.Г.</w:t>
      </w:r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Античные афоризмы: тематический сборник / </w:t>
      </w:r>
      <w:proofErr w:type="spellStart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Т.Г.Казаченок</w:t>
      </w:r>
      <w:proofErr w:type="spellEnd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, </w:t>
      </w:r>
      <w:proofErr w:type="spellStart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И.Н.Громыко</w:t>
      </w:r>
      <w:proofErr w:type="spellEnd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. </w:t>
      </w:r>
      <w:proofErr w:type="gramStart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Минск</w:t>
      </w:r>
      <w:r w:rsidR="005B3D8E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:</w:t>
      </w:r>
      <w:proofErr w:type="gramEnd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proofErr w:type="spellStart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Вышэйшая</w:t>
      </w:r>
      <w:proofErr w:type="spellEnd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школа, 1987. 326</w:t>
      </w:r>
      <w:r w:rsidR="00DE0806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с.</w:t>
      </w:r>
    </w:p>
    <w:p w:rsidR="00F267F0" w:rsidRPr="00A814A1" w:rsidRDefault="00F267F0" w:rsidP="00E006A1">
      <w:pPr>
        <w:spacing w:after="0" w:line="240" w:lineRule="auto"/>
        <w:jc w:val="both"/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</w:pPr>
      <w:r w:rsidRPr="00A814A1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К</w:t>
      </w:r>
      <w:r w:rsidR="00A814A1" w:rsidRPr="00A814A1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о</w:t>
      </w:r>
      <w:r w:rsidRPr="00A814A1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ндратьев</w:t>
      </w:r>
      <w:r w:rsidR="00D5388E" w:rsidRPr="00A814A1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,</w:t>
      </w:r>
      <w:r w:rsidRPr="00A814A1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 xml:space="preserve"> Д.К. </w:t>
      </w:r>
      <w:r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Латинский язык. Анатомическая номенклатура, фармацевтическая терминология и рецептура, клиническая терминология</w:t>
      </w:r>
      <w:r w:rsidR="005B3D8E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/ </w:t>
      </w:r>
      <w:proofErr w:type="spellStart"/>
      <w:r w:rsidR="005B3D8E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Д.К.</w:t>
      </w:r>
      <w:r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К</w:t>
      </w:r>
      <w:r w:rsidR="00A629CB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о</w:t>
      </w:r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ндратьев</w:t>
      </w:r>
      <w:proofErr w:type="spellEnd"/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. </w:t>
      </w:r>
      <w:proofErr w:type="gramStart"/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Гродно</w:t>
      </w:r>
      <w:r w:rsidR="005B3D8E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:</w:t>
      </w:r>
      <w:proofErr w:type="gramEnd"/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proofErr w:type="spellStart"/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ГрГМУ</w:t>
      </w:r>
      <w:proofErr w:type="spellEnd"/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, 2008. </w:t>
      </w:r>
      <w:r w:rsidRP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434</w:t>
      </w:r>
      <w:r w:rsidR="00DE0806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с.</w:t>
      </w:r>
    </w:p>
    <w:p w:rsidR="00F267F0" w:rsidRPr="00F267F0" w:rsidRDefault="00F267F0" w:rsidP="00E006A1">
      <w:pPr>
        <w:tabs>
          <w:tab w:val="left" w:pos="0"/>
          <w:tab w:val="left" w:pos="993"/>
        </w:tabs>
        <w:spacing w:after="0" w:line="240" w:lineRule="auto"/>
        <w:contextualSpacing/>
        <w:jc w:val="both"/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</w:pPr>
      <w:proofErr w:type="spellStart"/>
      <w:r w:rsidRPr="00F267F0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Тананушко</w:t>
      </w:r>
      <w:proofErr w:type="spellEnd"/>
      <w:r w:rsidRPr="00F267F0">
        <w:rPr>
          <w:rFonts w:ascii="Times New Roman" w:hAnsi="Times New Roman" w:cs="Times New Roman"/>
          <w:b/>
          <w:spacing w:val="2"/>
          <w:kern w:val="1"/>
          <w:sz w:val="28"/>
          <w:szCs w:val="24"/>
          <w:lang w:eastAsia="zh-CN"/>
        </w:rPr>
        <w:t>, К.А.</w:t>
      </w:r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Латинско-русский словарь / </w:t>
      </w:r>
      <w:proofErr w:type="spellStart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К.А.Тананушко</w:t>
      </w:r>
      <w:proofErr w:type="spellEnd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.</w:t>
      </w:r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proofErr w:type="gramStart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Минск</w:t>
      </w:r>
      <w:r w:rsidR="005B3D8E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:</w:t>
      </w:r>
      <w:proofErr w:type="gramEnd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proofErr w:type="spellStart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Харвест</w:t>
      </w:r>
      <w:proofErr w:type="spellEnd"/>
      <w:r w:rsidRPr="00F267F0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, 2015. 1344</w:t>
      </w:r>
      <w:r w:rsidR="00DE0806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 xml:space="preserve"> </w:t>
      </w:r>
      <w:r w:rsidR="00A814A1">
        <w:rPr>
          <w:rFonts w:ascii="Times New Roman" w:hAnsi="Times New Roman" w:cs="Times New Roman"/>
          <w:spacing w:val="2"/>
          <w:kern w:val="1"/>
          <w:sz w:val="28"/>
          <w:szCs w:val="24"/>
          <w:lang w:eastAsia="zh-CN"/>
        </w:rPr>
        <w:t>с.</w:t>
      </w:r>
    </w:p>
    <w:sectPr w:rsidR="00F267F0" w:rsidRPr="00F267F0" w:rsidSect="00257CD1"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070E" w:rsidRDefault="004C070E" w:rsidP="00D22928">
      <w:pPr>
        <w:spacing w:after="0" w:line="240" w:lineRule="auto"/>
      </w:pPr>
      <w:r>
        <w:separator/>
      </w:r>
    </w:p>
  </w:endnote>
  <w:endnote w:type="continuationSeparator" w:id="0">
    <w:p w:rsidR="004C070E" w:rsidRDefault="004C070E" w:rsidP="00D229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7897882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AA3130" w:rsidRPr="00CE5F54" w:rsidRDefault="00AA3130" w:rsidP="00CE5F54">
        <w:pPr>
          <w:pStyle w:val="a8"/>
          <w:jc w:val="right"/>
          <w:rPr>
            <w:rFonts w:ascii="Times New Roman" w:hAnsi="Times New Roman" w:cs="Times New Roman"/>
            <w:sz w:val="28"/>
            <w:szCs w:val="28"/>
          </w:rPr>
        </w:pPr>
        <w:r w:rsidRPr="00CE5F54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CE5F54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CE5F54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F23394">
          <w:rPr>
            <w:rFonts w:ascii="Times New Roman" w:hAnsi="Times New Roman" w:cs="Times New Roman"/>
            <w:noProof/>
            <w:sz w:val="28"/>
            <w:szCs w:val="28"/>
          </w:rPr>
          <w:t>4</w:t>
        </w:r>
        <w:r w:rsidRPr="00CE5F54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A3130" w:rsidRPr="00CE5F54" w:rsidRDefault="00AA3130">
    <w:pPr>
      <w:pStyle w:val="a8"/>
      <w:jc w:val="right"/>
      <w:rPr>
        <w:rFonts w:ascii="Times New Roman" w:hAnsi="Times New Roman" w:cs="Times New Roman"/>
        <w:sz w:val="28"/>
        <w:szCs w:val="28"/>
      </w:rPr>
    </w:pPr>
  </w:p>
  <w:p w:rsidR="00AA3130" w:rsidRDefault="00AA3130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A3130" w:rsidRPr="00CE5F54" w:rsidRDefault="00AA3130">
    <w:pPr>
      <w:pStyle w:val="a8"/>
      <w:jc w:val="right"/>
      <w:rPr>
        <w:rFonts w:ascii="Times New Roman" w:hAnsi="Times New Roman" w:cs="Times New Roman"/>
        <w:sz w:val="28"/>
        <w:szCs w:val="28"/>
      </w:rPr>
    </w:pPr>
    <w:r>
      <w:rPr>
        <w:rFonts w:ascii="Times New Roman" w:hAnsi="Times New Roman" w:cs="Times New Roman"/>
        <w:sz w:val="28"/>
        <w:szCs w:val="28"/>
      </w:rPr>
      <w:t>2</w:t>
    </w:r>
  </w:p>
  <w:p w:rsidR="00AA3130" w:rsidRDefault="00AA3130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8702091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AA3130" w:rsidRPr="00877C53" w:rsidRDefault="00AA3130">
        <w:pPr>
          <w:pStyle w:val="a8"/>
          <w:jc w:val="right"/>
          <w:rPr>
            <w:rFonts w:ascii="Times New Roman" w:hAnsi="Times New Roman" w:cs="Times New Roman"/>
            <w:sz w:val="28"/>
            <w:szCs w:val="28"/>
          </w:rPr>
        </w:pPr>
        <w:r w:rsidRPr="00877C53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877C53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877C53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F23394">
          <w:rPr>
            <w:rFonts w:ascii="Times New Roman" w:hAnsi="Times New Roman" w:cs="Times New Roman"/>
            <w:noProof/>
            <w:sz w:val="28"/>
            <w:szCs w:val="28"/>
          </w:rPr>
          <w:t>5</w:t>
        </w:r>
        <w:r w:rsidRPr="00877C53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AA3130" w:rsidRDefault="00AA3130">
    <w:pPr>
      <w:pStyle w:val="a8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5528824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AA3130" w:rsidRPr="00CE5F54" w:rsidRDefault="00AA3130">
        <w:pPr>
          <w:pStyle w:val="a8"/>
          <w:jc w:val="right"/>
          <w:rPr>
            <w:rFonts w:ascii="Times New Roman" w:hAnsi="Times New Roman" w:cs="Times New Roman"/>
            <w:sz w:val="28"/>
            <w:szCs w:val="28"/>
          </w:rPr>
        </w:pPr>
        <w:r w:rsidRPr="00CE5F54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CE5F54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CE5F54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F23394">
          <w:rPr>
            <w:rFonts w:ascii="Times New Roman" w:hAnsi="Times New Roman" w:cs="Times New Roman"/>
            <w:noProof/>
            <w:sz w:val="28"/>
            <w:szCs w:val="28"/>
          </w:rPr>
          <w:t>18</w:t>
        </w:r>
        <w:r w:rsidRPr="00CE5F54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AA3130" w:rsidRDefault="00AA3130">
    <w:pPr>
      <w:pStyle w:val="a8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0826600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AA3130" w:rsidRPr="00CE5F54" w:rsidRDefault="00AA3130">
        <w:pPr>
          <w:pStyle w:val="a8"/>
          <w:jc w:val="right"/>
          <w:rPr>
            <w:rFonts w:ascii="Times New Roman" w:hAnsi="Times New Roman" w:cs="Times New Roman"/>
            <w:sz w:val="28"/>
            <w:szCs w:val="28"/>
          </w:rPr>
        </w:pPr>
        <w:r w:rsidRPr="00CE5F54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CE5F54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CE5F54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F23394">
          <w:rPr>
            <w:rFonts w:ascii="Times New Roman" w:hAnsi="Times New Roman" w:cs="Times New Roman"/>
            <w:noProof/>
            <w:sz w:val="28"/>
            <w:szCs w:val="28"/>
          </w:rPr>
          <w:t>20</w:t>
        </w:r>
        <w:r w:rsidRPr="00CE5F54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AA3130" w:rsidRDefault="00AA3130">
    <w:pPr>
      <w:pStyle w:val="a8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A3130" w:rsidRDefault="00AA3130">
    <w:pPr>
      <w:pStyle w:val="a8"/>
      <w:jc w:val="right"/>
    </w:pPr>
    <w:r>
      <w:t>21</w:t>
    </w:r>
  </w:p>
  <w:p w:rsidR="00AA3130" w:rsidRDefault="00AA3130" w:rsidP="00AA3130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070E" w:rsidRDefault="004C070E" w:rsidP="00D22928">
      <w:pPr>
        <w:spacing w:after="0" w:line="240" w:lineRule="auto"/>
      </w:pPr>
      <w:r>
        <w:separator/>
      </w:r>
    </w:p>
  </w:footnote>
  <w:footnote w:type="continuationSeparator" w:id="0">
    <w:p w:rsidR="004C070E" w:rsidRDefault="004C070E" w:rsidP="00D229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singleLevel"/>
    <w:tmpl w:val="00000001"/>
    <w:name w:val="WW8Num16"/>
    <w:lvl w:ilvl="0">
      <w:start w:val="4"/>
      <w:numFmt w:val="bullet"/>
      <w:lvlText w:val="-"/>
      <w:lvlJc w:val="left"/>
      <w:pPr>
        <w:tabs>
          <w:tab w:val="num" w:pos="1260"/>
        </w:tabs>
        <w:ind w:left="1260" w:hanging="360"/>
      </w:pPr>
      <w:rPr>
        <w:rFonts w:ascii="Times New Roman" w:hAnsi="Times New Roman" w:cs="Times New Roman"/>
      </w:rPr>
    </w:lvl>
  </w:abstractNum>
  <w:abstractNum w:abstractNumId="1">
    <w:nsid w:val="330F0C53"/>
    <w:multiLevelType w:val="multilevel"/>
    <w:tmpl w:val="DB82CEB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>
    <w:nsid w:val="3BDC1F19"/>
    <w:multiLevelType w:val="hybridMultilevel"/>
    <w:tmpl w:val="0844821C"/>
    <w:lvl w:ilvl="0" w:tplc="CE7C0B2C">
      <w:start w:val="1"/>
      <w:numFmt w:val="decimal"/>
      <w:lvlText w:val="%1."/>
      <w:lvlJc w:val="left"/>
      <w:pPr>
        <w:ind w:left="785" w:hanging="360"/>
      </w:pPr>
      <w:rPr>
        <w:rFonts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  <w:rPr>
        <w:rFonts w:cs="Times New Roman"/>
      </w:rPr>
    </w:lvl>
  </w:abstractNum>
  <w:abstractNum w:abstractNumId="3">
    <w:nsid w:val="401F3721"/>
    <w:multiLevelType w:val="hybridMultilevel"/>
    <w:tmpl w:val="E5A6CA08"/>
    <w:lvl w:ilvl="0" w:tplc="360828A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F3E3A74"/>
    <w:multiLevelType w:val="multilevel"/>
    <w:tmpl w:val="6AFA520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6F305187"/>
    <w:multiLevelType w:val="multilevel"/>
    <w:tmpl w:val="EF1A4EA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i w:val="0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5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A2121"/>
    <w:rsid w:val="00001F53"/>
    <w:rsid w:val="00004B4D"/>
    <w:rsid w:val="00005281"/>
    <w:rsid w:val="00007366"/>
    <w:rsid w:val="000105C5"/>
    <w:rsid w:val="0001116E"/>
    <w:rsid w:val="000114DD"/>
    <w:rsid w:val="00011D04"/>
    <w:rsid w:val="00015668"/>
    <w:rsid w:val="00023329"/>
    <w:rsid w:val="00023A6B"/>
    <w:rsid w:val="00026F58"/>
    <w:rsid w:val="000401DB"/>
    <w:rsid w:val="00045C0E"/>
    <w:rsid w:val="00046636"/>
    <w:rsid w:val="00053683"/>
    <w:rsid w:val="00053FFC"/>
    <w:rsid w:val="000620D2"/>
    <w:rsid w:val="00064EFD"/>
    <w:rsid w:val="000744FC"/>
    <w:rsid w:val="0008077B"/>
    <w:rsid w:val="00083A65"/>
    <w:rsid w:val="00090D74"/>
    <w:rsid w:val="00091CB2"/>
    <w:rsid w:val="00096F57"/>
    <w:rsid w:val="000A51F6"/>
    <w:rsid w:val="000A53CD"/>
    <w:rsid w:val="000B6480"/>
    <w:rsid w:val="000C6E5D"/>
    <w:rsid w:val="000D044B"/>
    <w:rsid w:val="000D3F16"/>
    <w:rsid w:val="000D530F"/>
    <w:rsid w:val="000E4915"/>
    <w:rsid w:val="000F1083"/>
    <w:rsid w:val="0010002E"/>
    <w:rsid w:val="00102B70"/>
    <w:rsid w:val="00103162"/>
    <w:rsid w:val="00114821"/>
    <w:rsid w:val="00115633"/>
    <w:rsid w:val="00116EE9"/>
    <w:rsid w:val="00121DF0"/>
    <w:rsid w:val="0012528A"/>
    <w:rsid w:val="001358F1"/>
    <w:rsid w:val="00151EBE"/>
    <w:rsid w:val="001545EF"/>
    <w:rsid w:val="00156D0E"/>
    <w:rsid w:val="00160EDC"/>
    <w:rsid w:val="00165041"/>
    <w:rsid w:val="001746D9"/>
    <w:rsid w:val="00190E7D"/>
    <w:rsid w:val="00191EB4"/>
    <w:rsid w:val="00197D23"/>
    <w:rsid w:val="001A40A6"/>
    <w:rsid w:val="001A53F5"/>
    <w:rsid w:val="001B2F22"/>
    <w:rsid w:val="001B32ED"/>
    <w:rsid w:val="001C216E"/>
    <w:rsid w:val="001C694D"/>
    <w:rsid w:val="001D520B"/>
    <w:rsid w:val="001D5A57"/>
    <w:rsid w:val="001D7DCB"/>
    <w:rsid w:val="001E0E39"/>
    <w:rsid w:val="001E250B"/>
    <w:rsid w:val="001E5A2A"/>
    <w:rsid w:val="001F222E"/>
    <w:rsid w:val="001F2DF7"/>
    <w:rsid w:val="001F3C32"/>
    <w:rsid w:val="00203801"/>
    <w:rsid w:val="00211791"/>
    <w:rsid w:val="002127F7"/>
    <w:rsid w:val="002169EF"/>
    <w:rsid w:val="00217539"/>
    <w:rsid w:val="00220F96"/>
    <w:rsid w:val="00223358"/>
    <w:rsid w:val="00226E32"/>
    <w:rsid w:val="00230C21"/>
    <w:rsid w:val="0023177E"/>
    <w:rsid w:val="002359F2"/>
    <w:rsid w:val="00240080"/>
    <w:rsid w:val="00241FA4"/>
    <w:rsid w:val="00242F4F"/>
    <w:rsid w:val="00256BCF"/>
    <w:rsid w:val="00257CD1"/>
    <w:rsid w:val="002802CA"/>
    <w:rsid w:val="002820B3"/>
    <w:rsid w:val="00282A0D"/>
    <w:rsid w:val="002871AD"/>
    <w:rsid w:val="0029247A"/>
    <w:rsid w:val="00292609"/>
    <w:rsid w:val="00293027"/>
    <w:rsid w:val="0029751B"/>
    <w:rsid w:val="002A158D"/>
    <w:rsid w:val="002A3B38"/>
    <w:rsid w:val="002A5A36"/>
    <w:rsid w:val="002A5B54"/>
    <w:rsid w:val="002A6A8A"/>
    <w:rsid w:val="002B0DCC"/>
    <w:rsid w:val="002B2E5E"/>
    <w:rsid w:val="002C1376"/>
    <w:rsid w:val="002D525E"/>
    <w:rsid w:val="002E045E"/>
    <w:rsid w:val="002E04DC"/>
    <w:rsid w:val="002E27D9"/>
    <w:rsid w:val="002E2C31"/>
    <w:rsid w:val="002E37A4"/>
    <w:rsid w:val="002F5F8A"/>
    <w:rsid w:val="002F6E7B"/>
    <w:rsid w:val="003030C9"/>
    <w:rsid w:val="00303D9E"/>
    <w:rsid w:val="00303F8D"/>
    <w:rsid w:val="00314AD6"/>
    <w:rsid w:val="003177B2"/>
    <w:rsid w:val="00325395"/>
    <w:rsid w:val="00326464"/>
    <w:rsid w:val="00330AD9"/>
    <w:rsid w:val="003319A6"/>
    <w:rsid w:val="00332850"/>
    <w:rsid w:val="00334376"/>
    <w:rsid w:val="003433CB"/>
    <w:rsid w:val="0034354A"/>
    <w:rsid w:val="00347070"/>
    <w:rsid w:val="00355886"/>
    <w:rsid w:val="00361397"/>
    <w:rsid w:val="00375E86"/>
    <w:rsid w:val="00382690"/>
    <w:rsid w:val="00382D6F"/>
    <w:rsid w:val="0038515C"/>
    <w:rsid w:val="00385F17"/>
    <w:rsid w:val="00387301"/>
    <w:rsid w:val="00391AB1"/>
    <w:rsid w:val="003930B9"/>
    <w:rsid w:val="00393FEA"/>
    <w:rsid w:val="003959FC"/>
    <w:rsid w:val="003965A0"/>
    <w:rsid w:val="00397963"/>
    <w:rsid w:val="003A6148"/>
    <w:rsid w:val="003B11BE"/>
    <w:rsid w:val="003B6EFB"/>
    <w:rsid w:val="003B7752"/>
    <w:rsid w:val="003C52E4"/>
    <w:rsid w:val="003D3A1F"/>
    <w:rsid w:val="003D6C2B"/>
    <w:rsid w:val="003E0D8F"/>
    <w:rsid w:val="003E5023"/>
    <w:rsid w:val="003F439B"/>
    <w:rsid w:val="0041363E"/>
    <w:rsid w:val="00416672"/>
    <w:rsid w:val="00427D2B"/>
    <w:rsid w:val="0043154F"/>
    <w:rsid w:val="00433D5B"/>
    <w:rsid w:val="00440052"/>
    <w:rsid w:val="00444358"/>
    <w:rsid w:val="00445F48"/>
    <w:rsid w:val="00453CF8"/>
    <w:rsid w:val="004551A2"/>
    <w:rsid w:val="00457DFD"/>
    <w:rsid w:val="0047245C"/>
    <w:rsid w:val="00473D36"/>
    <w:rsid w:val="00475920"/>
    <w:rsid w:val="00475F0B"/>
    <w:rsid w:val="004855CE"/>
    <w:rsid w:val="004A0A39"/>
    <w:rsid w:val="004A2121"/>
    <w:rsid w:val="004A37CA"/>
    <w:rsid w:val="004B1B5C"/>
    <w:rsid w:val="004B45B1"/>
    <w:rsid w:val="004B6407"/>
    <w:rsid w:val="004C070E"/>
    <w:rsid w:val="004C2582"/>
    <w:rsid w:val="004D0C8A"/>
    <w:rsid w:val="004D7F20"/>
    <w:rsid w:val="004E0F27"/>
    <w:rsid w:val="004E3FB9"/>
    <w:rsid w:val="004E526B"/>
    <w:rsid w:val="004E62EB"/>
    <w:rsid w:val="004F15A2"/>
    <w:rsid w:val="0050277A"/>
    <w:rsid w:val="005050D6"/>
    <w:rsid w:val="00510201"/>
    <w:rsid w:val="005366CD"/>
    <w:rsid w:val="00537BA0"/>
    <w:rsid w:val="00552E8B"/>
    <w:rsid w:val="00567D43"/>
    <w:rsid w:val="00575007"/>
    <w:rsid w:val="005761D6"/>
    <w:rsid w:val="00581417"/>
    <w:rsid w:val="00583D5F"/>
    <w:rsid w:val="005867CB"/>
    <w:rsid w:val="00587643"/>
    <w:rsid w:val="0059608F"/>
    <w:rsid w:val="005A6B46"/>
    <w:rsid w:val="005B133C"/>
    <w:rsid w:val="005B1A2E"/>
    <w:rsid w:val="005B2874"/>
    <w:rsid w:val="005B3CB6"/>
    <w:rsid w:val="005B3D8E"/>
    <w:rsid w:val="005B4BA1"/>
    <w:rsid w:val="005C13E6"/>
    <w:rsid w:val="005C7608"/>
    <w:rsid w:val="005D1277"/>
    <w:rsid w:val="005E03D3"/>
    <w:rsid w:val="005E3D39"/>
    <w:rsid w:val="005E4FC0"/>
    <w:rsid w:val="005F3836"/>
    <w:rsid w:val="005F4090"/>
    <w:rsid w:val="005F44E3"/>
    <w:rsid w:val="005F5DD6"/>
    <w:rsid w:val="00600617"/>
    <w:rsid w:val="00612F1A"/>
    <w:rsid w:val="00623491"/>
    <w:rsid w:val="00623F88"/>
    <w:rsid w:val="0063314D"/>
    <w:rsid w:val="00634D92"/>
    <w:rsid w:val="00635955"/>
    <w:rsid w:val="006464A2"/>
    <w:rsid w:val="00663A42"/>
    <w:rsid w:val="00667574"/>
    <w:rsid w:val="00672560"/>
    <w:rsid w:val="00672890"/>
    <w:rsid w:val="006750B2"/>
    <w:rsid w:val="00693193"/>
    <w:rsid w:val="006A5280"/>
    <w:rsid w:val="006B13AE"/>
    <w:rsid w:val="006B4393"/>
    <w:rsid w:val="006B4A42"/>
    <w:rsid w:val="006B7DA0"/>
    <w:rsid w:val="006C0070"/>
    <w:rsid w:val="006C16FA"/>
    <w:rsid w:val="006C552E"/>
    <w:rsid w:val="006C6AEB"/>
    <w:rsid w:val="006D3487"/>
    <w:rsid w:val="006D7E31"/>
    <w:rsid w:val="006E41E3"/>
    <w:rsid w:val="006E7594"/>
    <w:rsid w:val="007077EA"/>
    <w:rsid w:val="007124D3"/>
    <w:rsid w:val="007155A7"/>
    <w:rsid w:val="00715B67"/>
    <w:rsid w:val="00720482"/>
    <w:rsid w:val="00723202"/>
    <w:rsid w:val="0072602A"/>
    <w:rsid w:val="00736E36"/>
    <w:rsid w:val="00743C79"/>
    <w:rsid w:val="0074519E"/>
    <w:rsid w:val="00766BCE"/>
    <w:rsid w:val="00766D81"/>
    <w:rsid w:val="00766E24"/>
    <w:rsid w:val="0077555E"/>
    <w:rsid w:val="00776766"/>
    <w:rsid w:val="0078206E"/>
    <w:rsid w:val="00786AD9"/>
    <w:rsid w:val="00787CF2"/>
    <w:rsid w:val="00790907"/>
    <w:rsid w:val="00795331"/>
    <w:rsid w:val="0079585A"/>
    <w:rsid w:val="007B4C01"/>
    <w:rsid w:val="007B5C02"/>
    <w:rsid w:val="007B78C6"/>
    <w:rsid w:val="007B7F2B"/>
    <w:rsid w:val="007C25EB"/>
    <w:rsid w:val="007D15A6"/>
    <w:rsid w:val="007D34CC"/>
    <w:rsid w:val="007D7B8D"/>
    <w:rsid w:val="007E4C0A"/>
    <w:rsid w:val="007E652E"/>
    <w:rsid w:val="007E789B"/>
    <w:rsid w:val="007F0167"/>
    <w:rsid w:val="007F6070"/>
    <w:rsid w:val="007F695B"/>
    <w:rsid w:val="00800CB3"/>
    <w:rsid w:val="008041A6"/>
    <w:rsid w:val="00805A71"/>
    <w:rsid w:val="00805B5D"/>
    <w:rsid w:val="00814DD3"/>
    <w:rsid w:val="00830748"/>
    <w:rsid w:val="00831796"/>
    <w:rsid w:val="00832804"/>
    <w:rsid w:val="008475F2"/>
    <w:rsid w:val="00852CC8"/>
    <w:rsid w:val="00853E91"/>
    <w:rsid w:val="00854DB0"/>
    <w:rsid w:val="00857E14"/>
    <w:rsid w:val="00860DE3"/>
    <w:rsid w:val="0086608D"/>
    <w:rsid w:val="00866EEC"/>
    <w:rsid w:val="008761B0"/>
    <w:rsid w:val="00876CAB"/>
    <w:rsid w:val="00877C53"/>
    <w:rsid w:val="00884C81"/>
    <w:rsid w:val="0089126D"/>
    <w:rsid w:val="00892537"/>
    <w:rsid w:val="00892AA5"/>
    <w:rsid w:val="008959F4"/>
    <w:rsid w:val="008A4FB8"/>
    <w:rsid w:val="008B5634"/>
    <w:rsid w:val="008B5AE6"/>
    <w:rsid w:val="008B5BC7"/>
    <w:rsid w:val="008B5C03"/>
    <w:rsid w:val="008C4BAC"/>
    <w:rsid w:val="008D04A0"/>
    <w:rsid w:val="008D6338"/>
    <w:rsid w:val="008D697F"/>
    <w:rsid w:val="008E2C62"/>
    <w:rsid w:val="008E7243"/>
    <w:rsid w:val="008F0AC5"/>
    <w:rsid w:val="008F5268"/>
    <w:rsid w:val="008F55E0"/>
    <w:rsid w:val="008F7C12"/>
    <w:rsid w:val="00903D93"/>
    <w:rsid w:val="00934CC1"/>
    <w:rsid w:val="009414A6"/>
    <w:rsid w:val="00955099"/>
    <w:rsid w:val="0096048F"/>
    <w:rsid w:val="00960D2E"/>
    <w:rsid w:val="00966BAB"/>
    <w:rsid w:val="00975EDE"/>
    <w:rsid w:val="00981827"/>
    <w:rsid w:val="00983997"/>
    <w:rsid w:val="00984D60"/>
    <w:rsid w:val="00990379"/>
    <w:rsid w:val="009914A9"/>
    <w:rsid w:val="0099290F"/>
    <w:rsid w:val="00995B25"/>
    <w:rsid w:val="00997549"/>
    <w:rsid w:val="009A73E8"/>
    <w:rsid w:val="009A73FE"/>
    <w:rsid w:val="009B04E2"/>
    <w:rsid w:val="009C674E"/>
    <w:rsid w:val="009E7348"/>
    <w:rsid w:val="00A020F5"/>
    <w:rsid w:val="00A02838"/>
    <w:rsid w:val="00A11B83"/>
    <w:rsid w:val="00A179BB"/>
    <w:rsid w:val="00A212F0"/>
    <w:rsid w:val="00A21CF6"/>
    <w:rsid w:val="00A23913"/>
    <w:rsid w:val="00A25812"/>
    <w:rsid w:val="00A25877"/>
    <w:rsid w:val="00A26BE2"/>
    <w:rsid w:val="00A3174D"/>
    <w:rsid w:val="00A3784F"/>
    <w:rsid w:val="00A40C13"/>
    <w:rsid w:val="00A4731F"/>
    <w:rsid w:val="00A47327"/>
    <w:rsid w:val="00A57EF6"/>
    <w:rsid w:val="00A60DF6"/>
    <w:rsid w:val="00A629CB"/>
    <w:rsid w:val="00A66D0E"/>
    <w:rsid w:val="00A76D05"/>
    <w:rsid w:val="00A814A1"/>
    <w:rsid w:val="00A822BE"/>
    <w:rsid w:val="00A8289F"/>
    <w:rsid w:val="00A83037"/>
    <w:rsid w:val="00A83ABC"/>
    <w:rsid w:val="00A868C5"/>
    <w:rsid w:val="00A87430"/>
    <w:rsid w:val="00A9514C"/>
    <w:rsid w:val="00A9738B"/>
    <w:rsid w:val="00AA0D7F"/>
    <w:rsid w:val="00AA3130"/>
    <w:rsid w:val="00AA45ED"/>
    <w:rsid w:val="00AC20FF"/>
    <w:rsid w:val="00AC48F7"/>
    <w:rsid w:val="00AC5A0A"/>
    <w:rsid w:val="00AC5A31"/>
    <w:rsid w:val="00AC6AB5"/>
    <w:rsid w:val="00AC73AA"/>
    <w:rsid w:val="00AD6223"/>
    <w:rsid w:val="00AE2B8A"/>
    <w:rsid w:val="00AE3707"/>
    <w:rsid w:val="00AF7953"/>
    <w:rsid w:val="00B0415B"/>
    <w:rsid w:val="00B06564"/>
    <w:rsid w:val="00B139ED"/>
    <w:rsid w:val="00B159E1"/>
    <w:rsid w:val="00B27303"/>
    <w:rsid w:val="00B36EF4"/>
    <w:rsid w:val="00B41D5A"/>
    <w:rsid w:val="00B41F9E"/>
    <w:rsid w:val="00B441B8"/>
    <w:rsid w:val="00B4558D"/>
    <w:rsid w:val="00B47792"/>
    <w:rsid w:val="00B47B95"/>
    <w:rsid w:val="00B609F3"/>
    <w:rsid w:val="00B65CB2"/>
    <w:rsid w:val="00B76AEB"/>
    <w:rsid w:val="00B76F55"/>
    <w:rsid w:val="00B77647"/>
    <w:rsid w:val="00B8082D"/>
    <w:rsid w:val="00B837D5"/>
    <w:rsid w:val="00B93CE5"/>
    <w:rsid w:val="00BA0062"/>
    <w:rsid w:val="00BA0297"/>
    <w:rsid w:val="00BC0648"/>
    <w:rsid w:val="00BD0C0D"/>
    <w:rsid w:val="00BD63BA"/>
    <w:rsid w:val="00BD66EC"/>
    <w:rsid w:val="00BE30D2"/>
    <w:rsid w:val="00BF43BB"/>
    <w:rsid w:val="00BF4B3B"/>
    <w:rsid w:val="00BF6D33"/>
    <w:rsid w:val="00C01673"/>
    <w:rsid w:val="00C0357D"/>
    <w:rsid w:val="00C10655"/>
    <w:rsid w:val="00C135D5"/>
    <w:rsid w:val="00C14D93"/>
    <w:rsid w:val="00C22CF7"/>
    <w:rsid w:val="00C3127F"/>
    <w:rsid w:val="00C4604D"/>
    <w:rsid w:val="00C47A51"/>
    <w:rsid w:val="00C50D66"/>
    <w:rsid w:val="00C529C0"/>
    <w:rsid w:val="00C544BF"/>
    <w:rsid w:val="00C57718"/>
    <w:rsid w:val="00C64BFF"/>
    <w:rsid w:val="00C72F9A"/>
    <w:rsid w:val="00C763BC"/>
    <w:rsid w:val="00C81689"/>
    <w:rsid w:val="00C81925"/>
    <w:rsid w:val="00C83C8C"/>
    <w:rsid w:val="00C84E86"/>
    <w:rsid w:val="00C91A32"/>
    <w:rsid w:val="00C91D4C"/>
    <w:rsid w:val="00C931FA"/>
    <w:rsid w:val="00C945E6"/>
    <w:rsid w:val="00C96DC3"/>
    <w:rsid w:val="00CB0F63"/>
    <w:rsid w:val="00CB10E3"/>
    <w:rsid w:val="00CB3B55"/>
    <w:rsid w:val="00CB64F1"/>
    <w:rsid w:val="00CB749B"/>
    <w:rsid w:val="00CB78A8"/>
    <w:rsid w:val="00CC3A27"/>
    <w:rsid w:val="00CD4421"/>
    <w:rsid w:val="00CD50E2"/>
    <w:rsid w:val="00CE22E4"/>
    <w:rsid w:val="00CE47E3"/>
    <w:rsid w:val="00CE5882"/>
    <w:rsid w:val="00CE5F54"/>
    <w:rsid w:val="00CE7A6D"/>
    <w:rsid w:val="00CF28D0"/>
    <w:rsid w:val="00D01036"/>
    <w:rsid w:val="00D03D55"/>
    <w:rsid w:val="00D04AE2"/>
    <w:rsid w:val="00D10270"/>
    <w:rsid w:val="00D1072C"/>
    <w:rsid w:val="00D20FCE"/>
    <w:rsid w:val="00D22928"/>
    <w:rsid w:val="00D3441D"/>
    <w:rsid w:val="00D40E8A"/>
    <w:rsid w:val="00D452D4"/>
    <w:rsid w:val="00D5040D"/>
    <w:rsid w:val="00D5388E"/>
    <w:rsid w:val="00D53AC6"/>
    <w:rsid w:val="00D55F68"/>
    <w:rsid w:val="00D57066"/>
    <w:rsid w:val="00D62462"/>
    <w:rsid w:val="00D70E5B"/>
    <w:rsid w:val="00D816A0"/>
    <w:rsid w:val="00D81846"/>
    <w:rsid w:val="00D81F6B"/>
    <w:rsid w:val="00D84F88"/>
    <w:rsid w:val="00D91AFA"/>
    <w:rsid w:val="00D92B68"/>
    <w:rsid w:val="00D9397E"/>
    <w:rsid w:val="00D9546D"/>
    <w:rsid w:val="00DA34A7"/>
    <w:rsid w:val="00DB4C23"/>
    <w:rsid w:val="00DC08BF"/>
    <w:rsid w:val="00DC3171"/>
    <w:rsid w:val="00DE0806"/>
    <w:rsid w:val="00DE31A7"/>
    <w:rsid w:val="00DE42D6"/>
    <w:rsid w:val="00DE4B6A"/>
    <w:rsid w:val="00DE7A7D"/>
    <w:rsid w:val="00DF1656"/>
    <w:rsid w:val="00DF43F0"/>
    <w:rsid w:val="00E006A1"/>
    <w:rsid w:val="00E06863"/>
    <w:rsid w:val="00E10A24"/>
    <w:rsid w:val="00E130C1"/>
    <w:rsid w:val="00E13DB4"/>
    <w:rsid w:val="00E163B6"/>
    <w:rsid w:val="00E20764"/>
    <w:rsid w:val="00E265FC"/>
    <w:rsid w:val="00E31C52"/>
    <w:rsid w:val="00E35B30"/>
    <w:rsid w:val="00E4257F"/>
    <w:rsid w:val="00E4472A"/>
    <w:rsid w:val="00E454A6"/>
    <w:rsid w:val="00E659C0"/>
    <w:rsid w:val="00E661EF"/>
    <w:rsid w:val="00E701D7"/>
    <w:rsid w:val="00E72363"/>
    <w:rsid w:val="00E756AD"/>
    <w:rsid w:val="00E81075"/>
    <w:rsid w:val="00E86108"/>
    <w:rsid w:val="00E86F19"/>
    <w:rsid w:val="00E90DED"/>
    <w:rsid w:val="00E92D00"/>
    <w:rsid w:val="00E97FC9"/>
    <w:rsid w:val="00EA00AD"/>
    <w:rsid w:val="00EA692F"/>
    <w:rsid w:val="00EB23F3"/>
    <w:rsid w:val="00EB6C07"/>
    <w:rsid w:val="00EB741D"/>
    <w:rsid w:val="00EC7C2E"/>
    <w:rsid w:val="00ED2817"/>
    <w:rsid w:val="00EE2B0C"/>
    <w:rsid w:val="00EE65B9"/>
    <w:rsid w:val="00F07FA7"/>
    <w:rsid w:val="00F12594"/>
    <w:rsid w:val="00F12777"/>
    <w:rsid w:val="00F12B77"/>
    <w:rsid w:val="00F2045A"/>
    <w:rsid w:val="00F23394"/>
    <w:rsid w:val="00F23F17"/>
    <w:rsid w:val="00F2613C"/>
    <w:rsid w:val="00F267F0"/>
    <w:rsid w:val="00F422D5"/>
    <w:rsid w:val="00F42800"/>
    <w:rsid w:val="00F46210"/>
    <w:rsid w:val="00F46F0A"/>
    <w:rsid w:val="00F501F1"/>
    <w:rsid w:val="00F504DB"/>
    <w:rsid w:val="00F52D55"/>
    <w:rsid w:val="00F53333"/>
    <w:rsid w:val="00F64A78"/>
    <w:rsid w:val="00F66B70"/>
    <w:rsid w:val="00F67411"/>
    <w:rsid w:val="00F70C1E"/>
    <w:rsid w:val="00F70DB2"/>
    <w:rsid w:val="00F70DC9"/>
    <w:rsid w:val="00F8650D"/>
    <w:rsid w:val="00F93503"/>
    <w:rsid w:val="00F9579B"/>
    <w:rsid w:val="00FA11F9"/>
    <w:rsid w:val="00FA7824"/>
    <w:rsid w:val="00FB44A3"/>
    <w:rsid w:val="00FB50E5"/>
    <w:rsid w:val="00FC0B3E"/>
    <w:rsid w:val="00FC3324"/>
    <w:rsid w:val="00FC60A4"/>
    <w:rsid w:val="00FD2F81"/>
    <w:rsid w:val="00FD6B54"/>
    <w:rsid w:val="00FE6B27"/>
    <w:rsid w:val="00FF0F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FCB0C02-7B81-49EF-8D52-CB7904F7C5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13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3613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link w:val="a5"/>
    <w:uiPriority w:val="99"/>
    <w:qFormat/>
    <w:rsid w:val="00361397"/>
    <w:pPr>
      <w:spacing w:after="0" w:line="240" w:lineRule="auto"/>
    </w:pPr>
  </w:style>
  <w:style w:type="paragraph" w:styleId="a6">
    <w:name w:val="header"/>
    <w:basedOn w:val="a"/>
    <w:link w:val="a7"/>
    <w:uiPriority w:val="99"/>
    <w:unhideWhenUsed/>
    <w:rsid w:val="00D229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22928"/>
  </w:style>
  <w:style w:type="paragraph" w:styleId="a8">
    <w:name w:val="footer"/>
    <w:basedOn w:val="a"/>
    <w:link w:val="a9"/>
    <w:uiPriority w:val="99"/>
    <w:unhideWhenUsed/>
    <w:rsid w:val="00D229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22928"/>
  </w:style>
  <w:style w:type="table" w:customStyle="1" w:styleId="4">
    <w:name w:val="Сетка таблицы4"/>
    <w:basedOn w:val="a1"/>
    <w:next w:val="a3"/>
    <w:uiPriority w:val="39"/>
    <w:qFormat/>
    <w:rsid w:val="00B76AE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5">
    <w:name w:val="Без интервала Знак"/>
    <w:basedOn w:val="a0"/>
    <w:link w:val="a4"/>
    <w:uiPriority w:val="99"/>
    <w:locked/>
    <w:rsid w:val="006C0070"/>
  </w:style>
  <w:style w:type="paragraph" w:customStyle="1" w:styleId="1">
    <w:name w:val="Абзац списка1"/>
    <w:basedOn w:val="a"/>
    <w:uiPriority w:val="99"/>
    <w:rsid w:val="006C0070"/>
    <w:pPr>
      <w:widowControl w:val="0"/>
      <w:adjustRightInd w:val="0"/>
      <w:spacing w:after="0" w:line="240" w:lineRule="auto"/>
      <w:ind w:left="720"/>
      <w:contextualSpacing/>
      <w:jc w:val="both"/>
      <w:textAlignment w:val="baseline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2">
    <w:name w:val="Абзац списка2"/>
    <w:basedOn w:val="a"/>
    <w:uiPriority w:val="99"/>
    <w:rsid w:val="006C0070"/>
    <w:pPr>
      <w:widowControl w:val="0"/>
      <w:adjustRightInd w:val="0"/>
      <w:spacing w:after="0" w:line="240" w:lineRule="auto"/>
      <w:ind w:left="720"/>
      <w:contextualSpacing/>
      <w:jc w:val="both"/>
      <w:textAlignment w:val="baseline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F428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42800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F267F0"/>
    <w:pPr>
      <w:ind w:left="720"/>
      <w:contextualSpacing/>
    </w:pPr>
  </w:style>
  <w:style w:type="character" w:styleId="ad">
    <w:name w:val="annotation reference"/>
    <w:basedOn w:val="a0"/>
    <w:uiPriority w:val="99"/>
    <w:semiHidden/>
    <w:unhideWhenUsed/>
    <w:rsid w:val="00BE30D2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BE30D2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BE30D2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BE30D2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BE30D2"/>
    <w:rPr>
      <w:b/>
      <w:bCs/>
      <w:sz w:val="20"/>
      <w:szCs w:val="20"/>
    </w:rPr>
  </w:style>
  <w:style w:type="paragraph" w:customStyle="1" w:styleId="af2">
    <w:name w:val="Стиль"/>
    <w:rsid w:val="00AE2B8A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5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footer" Target="footer7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8932F8-04C8-48C4-8832-C098DDAFBB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1931</TotalTime>
  <Pages>20</Pages>
  <Words>3850</Words>
  <Characters>21950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Методист</dc:creator>
  <cp:lastModifiedBy>Егорова Виктория Викторовна</cp:lastModifiedBy>
  <cp:revision>356</cp:revision>
  <cp:lastPrinted>2024-07-17T07:57:00Z</cp:lastPrinted>
  <dcterms:created xsi:type="dcterms:W3CDTF">2023-11-08T12:33:00Z</dcterms:created>
  <dcterms:modified xsi:type="dcterms:W3CDTF">2024-08-01T11:11:00Z</dcterms:modified>
</cp:coreProperties>
</file>